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B9" w:rsidRPr="00565535" w:rsidRDefault="00766FB9" w:rsidP="00565535">
      <w:pPr>
        <w:jc w:val="center"/>
        <w:rPr>
          <w:rFonts w:ascii="Times New Roman" w:hAnsi="Times New Roman"/>
          <w:b/>
          <w:sz w:val="28"/>
          <w:szCs w:val="28"/>
        </w:rPr>
      </w:pPr>
      <w:r w:rsidRPr="00565535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766FB9" w:rsidRPr="00565535" w:rsidRDefault="00B552FA" w:rsidP="005655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разновозрастной группы  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</w:p>
    <w:p w:rsidR="00766FB9" w:rsidRPr="00565535" w:rsidRDefault="00766FB9" w:rsidP="00B552FA">
      <w:pPr>
        <w:ind w:left="300"/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proofErr w:type="gramStart"/>
      <w:r w:rsidR="00B552FA" w:rsidRPr="00B552FA">
        <w:rPr>
          <w:rFonts w:ascii="Times New Roman" w:hAnsi="Times New Roman"/>
          <w:sz w:val="28"/>
          <w:szCs w:val="28"/>
        </w:rPr>
        <w:t>разновозрастной</w:t>
      </w:r>
      <w:r w:rsidR="00B552FA">
        <w:rPr>
          <w:rFonts w:ascii="Times New Roman" w:hAnsi="Times New Roman"/>
          <w:sz w:val="28"/>
          <w:szCs w:val="28"/>
        </w:rPr>
        <w:t xml:space="preserve"> </w:t>
      </w:r>
      <w:r w:rsidRPr="00565535">
        <w:rPr>
          <w:rFonts w:ascii="Times New Roman" w:hAnsi="Times New Roman"/>
          <w:sz w:val="28"/>
          <w:szCs w:val="28"/>
        </w:rPr>
        <w:t xml:space="preserve"> </w:t>
      </w:r>
      <w:r w:rsidR="00B552FA">
        <w:rPr>
          <w:rFonts w:ascii="Times New Roman" w:hAnsi="Times New Roman"/>
          <w:sz w:val="28"/>
          <w:szCs w:val="28"/>
        </w:rPr>
        <w:t>группы</w:t>
      </w:r>
      <w:proofErr w:type="gramEnd"/>
      <w:r w:rsidR="00B552FA">
        <w:rPr>
          <w:rFonts w:ascii="Times New Roman" w:hAnsi="Times New Roman"/>
          <w:sz w:val="28"/>
          <w:szCs w:val="28"/>
        </w:rPr>
        <w:t xml:space="preserve"> разработана воспитателем</w:t>
      </w:r>
      <w:r w:rsidRPr="00565535">
        <w:rPr>
          <w:rFonts w:ascii="Times New Roman" w:hAnsi="Times New Roman"/>
          <w:sz w:val="28"/>
          <w:szCs w:val="28"/>
        </w:rPr>
        <w:t xml:space="preserve"> </w:t>
      </w:r>
      <w:r w:rsidR="00B55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2FA">
        <w:rPr>
          <w:rFonts w:ascii="Times New Roman" w:hAnsi="Times New Roman"/>
          <w:sz w:val="28"/>
          <w:szCs w:val="28"/>
        </w:rPr>
        <w:t>Колчевой</w:t>
      </w:r>
      <w:proofErr w:type="spellEnd"/>
      <w:r w:rsidR="00B552FA">
        <w:rPr>
          <w:rFonts w:ascii="Times New Roman" w:hAnsi="Times New Roman"/>
          <w:sz w:val="28"/>
          <w:szCs w:val="28"/>
        </w:rPr>
        <w:t xml:space="preserve"> Е.П.</w:t>
      </w:r>
      <w:r w:rsidRPr="00565535">
        <w:rPr>
          <w:rFonts w:ascii="Times New Roman" w:hAnsi="Times New Roman"/>
          <w:sz w:val="28"/>
          <w:szCs w:val="28"/>
        </w:rPr>
        <w:t xml:space="preserve">, </w:t>
      </w:r>
      <w:r w:rsidR="00B552FA">
        <w:rPr>
          <w:rFonts w:ascii="Times New Roman" w:hAnsi="Times New Roman"/>
          <w:sz w:val="28"/>
          <w:szCs w:val="28"/>
        </w:rPr>
        <w:t xml:space="preserve"> в соответствии с </w:t>
      </w:r>
      <w:r w:rsidR="00B552FA" w:rsidRPr="00B552FA">
        <w:rPr>
          <w:rFonts w:ascii="Times New Roman" w:hAnsi="Times New Roman"/>
          <w:sz w:val="28"/>
          <w:szCs w:val="28"/>
        </w:rPr>
        <w:t xml:space="preserve">Проектом программы «Радуга»  научный руководитель </w:t>
      </w:r>
      <w:proofErr w:type="spellStart"/>
      <w:r w:rsidR="00B552FA" w:rsidRPr="00B552FA">
        <w:rPr>
          <w:rFonts w:ascii="Times New Roman" w:hAnsi="Times New Roman"/>
          <w:sz w:val="28"/>
          <w:szCs w:val="28"/>
        </w:rPr>
        <w:t>Е.В.Соловьева</w:t>
      </w:r>
      <w:proofErr w:type="spellEnd"/>
      <w:r w:rsidR="00B552FA" w:rsidRPr="00B552FA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565535">
        <w:rPr>
          <w:rFonts w:ascii="Times New Roman" w:hAnsi="Times New Roman"/>
          <w:sz w:val="28"/>
          <w:szCs w:val="28"/>
        </w:rPr>
        <w:t xml:space="preserve"> </w:t>
      </w:r>
      <w:r w:rsidR="00B552FA" w:rsidRPr="002F50C0">
        <w:rPr>
          <w:rFonts w:ascii="Times New Roman" w:hAnsi="Times New Roman"/>
          <w:sz w:val="28"/>
          <w:szCs w:val="28"/>
        </w:rPr>
        <w:t>для построения системы педагогической деятельности разновозрастной группы,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</w:t>
      </w:r>
    </w:p>
    <w:p w:rsidR="00B552FA" w:rsidRPr="00B552FA" w:rsidRDefault="00766FB9" w:rsidP="00B552FA">
      <w:pPr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65535">
        <w:rPr>
          <w:rFonts w:ascii="Times New Roman" w:hAnsi="Times New Roman"/>
          <w:sz w:val="28"/>
          <w:szCs w:val="28"/>
        </w:rPr>
        <w:t xml:space="preserve">Программа </w:t>
      </w:r>
      <w:r w:rsidR="00B552FA">
        <w:rPr>
          <w:rFonts w:ascii="Times New Roman" w:hAnsi="Times New Roman"/>
          <w:sz w:val="28"/>
          <w:szCs w:val="28"/>
        </w:rPr>
        <w:t xml:space="preserve"> </w:t>
      </w:r>
      <w:r w:rsidR="00B552FA" w:rsidRPr="00B552FA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="00B552FA" w:rsidRPr="00B552FA">
        <w:rPr>
          <w:rFonts w:ascii="Times New Roman" w:hAnsi="Times New Roman"/>
          <w:sz w:val="28"/>
          <w:szCs w:val="28"/>
        </w:rPr>
        <w:t xml:space="preserve"> развитие детей в возрасте 2-7 лет с учетом их возрастных и индивидуальных особенностей по основным направлениям - </w:t>
      </w:r>
      <w:r w:rsidR="00B552FA" w:rsidRPr="00B552FA">
        <w:rPr>
          <w:rFonts w:ascii="Times New Roman" w:hAnsi="Times New Roman"/>
          <w:b/>
          <w:sz w:val="28"/>
          <w:szCs w:val="28"/>
        </w:rPr>
        <w:t>физическому, социально - коммуникативному, познавательному, речевому и художественно - эстетическому</w:t>
      </w:r>
      <w:r w:rsidR="00B552FA" w:rsidRPr="00B552FA">
        <w:rPr>
          <w:rFonts w:ascii="Times New Roman" w:hAnsi="Times New Roman"/>
          <w:sz w:val="28"/>
          <w:szCs w:val="28"/>
        </w:rPr>
        <w:t>, единство воспитательных, развивающих и обучающих целей и задач процесса образования.</w:t>
      </w:r>
    </w:p>
    <w:p w:rsidR="00766FB9" w:rsidRDefault="00766FB9" w:rsidP="00BF364C">
      <w:pPr>
        <w:rPr>
          <w:rFonts w:ascii="Times New Roman" w:hAnsi="Times New Roman"/>
          <w:sz w:val="28"/>
          <w:szCs w:val="28"/>
        </w:rPr>
      </w:pP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  <w:u w:val="single"/>
        </w:rPr>
      </w:pPr>
      <w:r w:rsidRPr="00565535">
        <w:rPr>
          <w:rFonts w:ascii="Times New Roman" w:hAnsi="Times New Roman"/>
          <w:sz w:val="28"/>
          <w:szCs w:val="28"/>
        </w:rPr>
        <w:t xml:space="preserve"> </w:t>
      </w:r>
      <w:r w:rsidRPr="00565535">
        <w:rPr>
          <w:rFonts w:ascii="Times New Roman" w:hAnsi="Times New Roman"/>
          <w:sz w:val="28"/>
          <w:szCs w:val="28"/>
          <w:u w:val="single"/>
        </w:rPr>
        <w:t>Принципы и подходы к формированию Программы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5535">
        <w:rPr>
          <w:rFonts w:ascii="Times New Roman" w:hAnsi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  <w:u w:val="single"/>
        </w:rPr>
      </w:pPr>
      <w:r w:rsidRPr="00565535">
        <w:rPr>
          <w:rFonts w:ascii="Times New Roman" w:hAnsi="Times New Roman"/>
          <w:sz w:val="28"/>
          <w:szCs w:val="28"/>
          <w:u w:val="single"/>
        </w:rPr>
        <w:t>Основные принципы построения и реализации Программы: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· научной обоснованности и практической применимости;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· комплексно-тематического построения образовательного процесса;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lastRenderedPageBreak/>
        <w:t xml:space="preserve">решение программных образовательных задач в совместной деятельности взрослого и </w:t>
      </w:r>
      <w:proofErr w:type="gramStart"/>
      <w:r w:rsidRPr="00565535">
        <w:rPr>
          <w:rFonts w:ascii="Times New Roman" w:hAnsi="Times New Roman"/>
          <w:sz w:val="28"/>
          <w:szCs w:val="28"/>
        </w:rPr>
        <w:t>детей</w:t>
      </w:r>
      <w:proofErr w:type="gramEnd"/>
      <w:r w:rsidRPr="00565535">
        <w:rPr>
          <w:rFonts w:ascii="Times New Roman" w:hAnsi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766FB9" w:rsidRDefault="00B552FA" w:rsidP="00B552FA">
      <w:pPr>
        <w:rPr>
          <w:rFonts w:ascii="Times New Roman" w:hAnsi="Times New Roman"/>
          <w:sz w:val="28"/>
          <w:szCs w:val="28"/>
        </w:rPr>
      </w:pPr>
      <w:r w:rsidRPr="00B552F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552FA">
        <w:rPr>
          <w:rFonts w:ascii="Times New Roman" w:hAnsi="Times New Roman"/>
          <w:b/>
          <w:sz w:val="28"/>
          <w:szCs w:val="28"/>
          <w:u w:val="single"/>
        </w:rPr>
        <w:t>Целью</w:t>
      </w:r>
      <w:r w:rsidRPr="00B552FA">
        <w:rPr>
          <w:rFonts w:ascii="Times New Roman" w:hAnsi="Times New Roman"/>
          <w:sz w:val="28"/>
          <w:szCs w:val="28"/>
          <w:u w:val="single"/>
        </w:rPr>
        <w:t xml:space="preserve"> рабочей программы</w:t>
      </w:r>
      <w:r w:rsidRPr="002F50C0">
        <w:rPr>
          <w:rFonts w:ascii="Times New Roman" w:hAnsi="Times New Roman"/>
          <w:sz w:val="28"/>
          <w:szCs w:val="28"/>
        </w:rPr>
        <w:t xml:space="preserve"> разновозрастной группы является: создание положительного настроения у детей младшего возраста, поддержание стремления к самостоятельности, не погасив его критикой неумелых действий ребенка, не подорвав его веру в собственные силы, высказывая нетерпение по поводу его медленных, неумелых действий, построение работы таким образом, чтобы игры была содержанием детской жизни.</w:t>
      </w:r>
    </w:p>
    <w:p w:rsidR="00B552FA" w:rsidRPr="00B552FA" w:rsidRDefault="00B552FA" w:rsidP="00B552FA">
      <w:pPr>
        <w:spacing w:line="240" w:lineRule="auto"/>
        <w:ind w:left="300"/>
        <w:rPr>
          <w:rFonts w:ascii="Times New Roman" w:hAnsi="Times New Roman"/>
          <w:sz w:val="28"/>
          <w:szCs w:val="28"/>
        </w:rPr>
      </w:pPr>
      <w:r w:rsidRPr="00B552FA">
        <w:rPr>
          <w:rFonts w:ascii="Times New Roman" w:hAnsi="Times New Roman"/>
          <w:b/>
          <w:sz w:val="28"/>
          <w:szCs w:val="28"/>
        </w:rPr>
        <w:t>Годовые задачи</w:t>
      </w:r>
    </w:p>
    <w:p w:rsidR="00B552FA" w:rsidRPr="00B552FA" w:rsidRDefault="00B552FA" w:rsidP="00B552FA">
      <w:pPr>
        <w:spacing w:line="240" w:lineRule="auto"/>
        <w:ind w:left="300"/>
        <w:rPr>
          <w:rFonts w:ascii="Times New Roman" w:hAnsi="Times New Roman"/>
          <w:sz w:val="28"/>
          <w:szCs w:val="28"/>
        </w:rPr>
      </w:pPr>
      <w:proofErr w:type="gramStart"/>
      <w:r w:rsidRPr="00B552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.Продолжать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внедрение здоровье </w:t>
      </w:r>
      <w:r w:rsidRPr="00B552FA">
        <w:rPr>
          <w:rFonts w:ascii="Times New Roman" w:hAnsi="Times New Roman"/>
          <w:sz w:val="28"/>
          <w:szCs w:val="28"/>
        </w:rPr>
        <w:t xml:space="preserve">сберегающей направленности форм, средств и методов физического воспитания. Средствами включения в </w:t>
      </w:r>
      <w:proofErr w:type="spellStart"/>
      <w:r w:rsidRPr="00B552F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552FA">
        <w:rPr>
          <w:rFonts w:ascii="Times New Roman" w:hAnsi="Times New Roman"/>
          <w:sz w:val="28"/>
          <w:szCs w:val="28"/>
        </w:rPr>
        <w:t>-образовательный процесс здоровье- сберегающих технологий, через организацию работы по просвещению детей и родителей.</w:t>
      </w:r>
    </w:p>
    <w:p w:rsidR="00B552FA" w:rsidRPr="00B552FA" w:rsidRDefault="00B552FA" w:rsidP="00B552FA">
      <w:pPr>
        <w:spacing w:line="240" w:lineRule="auto"/>
        <w:ind w:left="300"/>
        <w:rPr>
          <w:rFonts w:ascii="Times New Roman" w:hAnsi="Times New Roman"/>
          <w:sz w:val="28"/>
          <w:szCs w:val="28"/>
        </w:rPr>
      </w:pPr>
      <w:r w:rsidRPr="00B552FA">
        <w:rPr>
          <w:rFonts w:ascii="Times New Roman" w:hAnsi="Times New Roman"/>
          <w:sz w:val="28"/>
          <w:szCs w:val="28"/>
        </w:rPr>
        <w:t xml:space="preserve"> 2.Внедрять в работу дошкольной группы новые формы сотрудничества педагогов с родителями, осуществлять разностороннее развитие дошкольника в триаде: семья-педагог- ребёнок, для более успешной социальной адаптации ребёнка в обществе(школе). 3.Совершенствовать взаимодействие детского сада и семьи по правовому воспитанию детей дошкольного возраста.</w:t>
      </w:r>
    </w:p>
    <w:p w:rsidR="00B552FA" w:rsidRPr="00565535" w:rsidRDefault="00B552FA" w:rsidP="00B552FA">
      <w:pPr>
        <w:rPr>
          <w:rFonts w:ascii="Times New Roman" w:hAnsi="Times New Roman"/>
          <w:sz w:val="28"/>
          <w:szCs w:val="28"/>
        </w:rPr>
      </w:pPr>
    </w:p>
    <w:sectPr w:rsidR="00B552FA" w:rsidRPr="00565535" w:rsidSect="00B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BDD"/>
    <w:multiLevelType w:val="hybridMultilevel"/>
    <w:tmpl w:val="A9D628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64C"/>
    <w:rsid w:val="00161122"/>
    <w:rsid w:val="00565535"/>
    <w:rsid w:val="006332FA"/>
    <w:rsid w:val="00690377"/>
    <w:rsid w:val="00766FB9"/>
    <w:rsid w:val="00B1747B"/>
    <w:rsid w:val="00B552FA"/>
    <w:rsid w:val="00B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9E737"/>
  <w15:docId w15:val="{14601FF3-1B91-4F01-ADC8-CCB0D2E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2598</Characters>
  <Application>Microsoft Office Word</Application>
  <DocSecurity>0</DocSecurity>
  <Lines>21</Lines>
  <Paragraphs>6</Paragraphs>
  <ScaleCrop>false</ScaleCrop>
  <Company>DG Win&amp;Soft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IpI{@</dc:creator>
  <cp:keywords/>
  <dc:description/>
  <cp:lastModifiedBy>Пользователь</cp:lastModifiedBy>
  <cp:revision>4</cp:revision>
  <dcterms:created xsi:type="dcterms:W3CDTF">2015-03-02T15:24:00Z</dcterms:created>
  <dcterms:modified xsi:type="dcterms:W3CDTF">2017-04-09T18:18:00Z</dcterms:modified>
</cp:coreProperties>
</file>