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0CF" w:rsidRPr="00047A6C" w:rsidRDefault="00E200CF" w:rsidP="00D42EDC">
      <w:pPr>
        <w:rPr>
          <w:rFonts w:ascii="Times New Roman" w:hAnsi="Times New Roman"/>
          <w:b/>
          <w:sz w:val="28"/>
          <w:szCs w:val="28"/>
        </w:rPr>
      </w:pPr>
      <w:r w:rsidRPr="00047A6C">
        <w:rPr>
          <w:rFonts w:ascii="Times New Roman" w:hAnsi="Times New Roman"/>
          <w:b/>
          <w:sz w:val="28"/>
          <w:szCs w:val="28"/>
        </w:rPr>
        <w:t>Материально-техническое обеспечение и оснащение образовательного процесса.</w:t>
      </w:r>
    </w:p>
    <w:p w:rsidR="00E200CF" w:rsidRPr="00047A6C" w:rsidRDefault="00E200CF" w:rsidP="00D42EDC">
      <w:pPr>
        <w:rPr>
          <w:rFonts w:ascii="Times New Roman" w:hAnsi="Times New Roman"/>
          <w:sz w:val="28"/>
          <w:szCs w:val="28"/>
        </w:rPr>
      </w:pPr>
      <w:r w:rsidRPr="00047A6C">
        <w:rPr>
          <w:rFonts w:ascii="Times New Roman" w:hAnsi="Times New Roman"/>
          <w:sz w:val="28"/>
          <w:szCs w:val="28"/>
        </w:rPr>
        <w:t>В нашем детском саду созданы все условия для полноценного развития детей. Работа всего персонала направлена на создание комфорта, уюта, положительного эмоционального климата воспитанников. В ДОУ функционирует кабинет за</w:t>
      </w:r>
      <w:r w:rsidR="00A9260B">
        <w:rPr>
          <w:rFonts w:ascii="Times New Roman" w:hAnsi="Times New Roman"/>
          <w:sz w:val="28"/>
          <w:szCs w:val="28"/>
        </w:rPr>
        <w:t xml:space="preserve">ведующего, </w:t>
      </w:r>
      <w:r w:rsidRPr="00047A6C">
        <w:rPr>
          <w:rFonts w:ascii="Times New Roman" w:hAnsi="Times New Roman"/>
          <w:sz w:val="28"/>
          <w:szCs w:val="28"/>
        </w:rPr>
        <w:t>пищеблок.</w:t>
      </w:r>
    </w:p>
    <w:p w:rsidR="00E200CF" w:rsidRPr="00047A6C" w:rsidRDefault="00E200CF" w:rsidP="00047A6C">
      <w:pPr>
        <w:rPr>
          <w:rFonts w:ascii="Times New Roman" w:hAnsi="Times New Roman"/>
          <w:sz w:val="28"/>
          <w:szCs w:val="28"/>
        </w:rPr>
      </w:pPr>
      <w:r w:rsidRPr="00047A6C">
        <w:rPr>
          <w:rFonts w:ascii="Times New Roman" w:hAnsi="Times New Roman"/>
          <w:sz w:val="28"/>
          <w:szCs w:val="28"/>
        </w:rPr>
        <w:t>Детский сад имеет все виды благоустройства: водопровод, канализацию, центра</w:t>
      </w:r>
      <w:r w:rsidR="00C25E8E">
        <w:rPr>
          <w:rFonts w:ascii="Times New Roman" w:hAnsi="Times New Roman"/>
          <w:sz w:val="28"/>
          <w:szCs w:val="28"/>
        </w:rPr>
        <w:t>лизованное водяное отопление</w:t>
      </w:r>
      <w:r w:rsidRPr="00047A6C">
        <w:rPr>
          <w:rFonts w:ascii="Times New Roman" w:hAnsi="Times New Roman"/>
          <w:sz w:val="28"/>
          <w:szCs w:val="28"/>
        </w:rPr>
        <w:t xml:space="preserve">. </w:t>
      </w:r>
      <w:r>
        <w:rPr>
          <w:rFonts w:ascii="Times New Roman" w:hAnsi="Times New Roman"/>
          <w:sz w:val="28"/>
          <w:szCs w:val="28"/>
        </w:rPr>
        <w:t xml:space="preserve">В </w:t>
      </w:r>
      <w:r w:rsidR="00C25E8E">
        <w:rPr>
          <w:rFonts w:ascii="Times New Roman" w:hAnsi="Times New Roman"/>
          <w:sz w:val="28"/>
          <w:szCs w:val="28"/>
        </w:rPr>
        <w:t xml:space="preserve">основном здании </w:t>
      </w:r>
      <w:r>
        <w:rPr>
          <w:rFonts w:ascii="Times New Roman" w:hAnsi="Times New Roman"/>
          <w:sz w:val="28"/>
          <w:szCs w:val="28"/>
        </w:rPr>
        <w:t xml:space="preserve">ДОУ </w:t>
      </w:r>
      <w:r w:rsidR="00C25E8E">
        <w:rPr>
          <w:rFonts w:ascii="Times New Roman" w:hAnsi="Times New Roman"/>
          <w:sz w:val="28"/>
          <w:szCs w:val="28"/>
        </w:rPr>
        <w:t xml:space="preserve">  находится игровая комната, столовая, две спальной комнаты, раздевалка, кабинет заведующего, умыва</w:t>
      </w:r>
      <w:r w:rsidR="00A9260B">
        <w:rPr>
          <w:rFonts w:ascii="Times New Roman" w:hAnsi="Times New Roman"/>
          <w:sz w:val="28"/>
          <w:szCs w:val="28"/>
        </w:rPr>
        <w:t>льная комната, санузел, веранда</w:t>
      </w:r>
      <w:r w:rsidRPr="00047A6C">
        <w:rPr>
          <w:rFonts w:ascii="Times New Roman" w:hAnsi="Times New Roman"/>
          <w:sz w:val="28"/>
          <w:szCs w:val="28"/>
        </w:rPr>
        <w:t xml:space="preserve">. </w:t>
      </w:r>
      <w:r w:rsidR="00C25E8E">
        <w:rPr>
          <w:rFonts w:ascii="Times New Roman" w:hAnsi="Times New Roman"/>
          <w:sz w:val="28"/>
          <w:szCs w:val="28"/>
        </w:rPr>
        <w:t xml:space="preserve"> Пищеблок находится отдельно от основного здания.</w:t>
      </w:r>
    </w:p>
    <w:p w:rsidR="00E200CF" w:rsidRPr="00047A6C" w:rsidRDefault="00E200CF" w:rsidP="00D42EDC">
      <w:pPr>
        <w:rPr>
          <w:rFonts w:ascii="Times New Roman" w:hAnsi="Times New Roman"/>
          <w:sz w:val="28"/>
          <w:szCs w:val="28"/>
        </w:rPr>
      </w:pPr>
      <w:r>
        <w:rPr>
          <w:rFonts w:ascii="Times New Roman" w:hAnsi="Times New Roman"/>
          <w:sz w:val="28"/>
          <w:szCs w:val="28"/>
        </w:rPr>
        <w:t xml:space="preserve">   </w:t>
      </w:r>
      <w:r w:rsidRPr="00047A6C">
        <w:rPr>
          <w:rFonts w:ascii="Times New Roman" w:hAnsi="Times New Roman"/>
          <w:sz w:val="28"/>
          <w:szCs w:val="28"/>
        </w:rPr>
        <w:t xml:space="preserve">Для решения задач художественно - эстетического цикла в детском саду </w:t>
      </w:r>
      <w:r>
        <w:rPr>
          <w:rFonts w:ascii="Times New Roman" w:hAnsi="Times New Roman"/>
          <w:sz w:val="28"/>
          <w:szCs w:val="28"/>
        </w:rPr>
        <w:t>нет музыкального</w:t>
      </w:r>
      <w:r w:rsidRPr="00047A6C">
        <w:rPr>
          <w:rFonts w:ascii="Times New Roman" w:hAnsi="Times New Roman"/>
          <w:sz w:val="28"/>
          <w:szCs w:val="28"/>
        </w:rPr>
        <w:t xml:space="preserve"> зал</w:t>
      </w:r>
      <w:r>
        <w:rPr>
          <w:rFonts w:ascii="Times New Roman" w:hAnsi="Times New Roman"/>
          <w:sz w:val="28"/>
          <w:szCs w:val="28"/>
        </w:rPr>
        <w:t>а</w:t>
      </w:r>
      <w:r w:rsidRPr="00047A6C">
        <w:rPr>
          <w:rFonts w:ascii="Times New Roman" w:hAnsi="Times New Roman"/>
          <w:sz w:val="28"/>
          <w:szCs w:val="28"/>
        </w:rPr>
        <w:t xml:space="preserve"> со специально оборудованной сценой</w:t>
      </w:r>
      <w:r>
        <w:rPr>
          <w:rFonts w:ascii="Times New Roman" w:hAnsi="Times New Roman"/>
          <w:sz w:val="28"/>
          <w:szCs w:val="28"/>
        </w:rPr>
        <w:t xml:space="preserve">,  занятия проводятся </w:t>
      </w:r>
      <w:proofErr w:type="gramStart"/>
      <w:r>
        <w:rPr>
          <w:rFonts w:ascii="Times New Roman" w:hAnsi="Times New Roman"/>
          <w:sz w:val="28"/>
          <w:szCs w:val="28"/>
        </w:rPr>
        <w:t>в</w:t>
      </w:r>
      <w:proofErr w:type="gramEnd"/>
      <w:r>
        <w:rPr>
          <w:rFonts w:ascii="Times New Roman" w:hAnsi="Times New Roman"/>
          <w:sz w:val="28"/>
          <w:szCs w:val="28"/>
        </w:rPr>
        <w:t xml:space="preserve"> игровой</w:t>
      </w:r>
      <w:r w:rsidRPr="00047A6C">
        <w:rPr>
          <w:rFonts w:ascii="Times New Roman" w:hAnsi="Times New Roman"/>
          <w:sz w:val="28"/>
          <w:szCs w:val="28"/>
        </w:rPr>
        <w:t xml:space="preserve">. </w:t>
      </w:r>
      <w:r>
        <w:rPr>
          <w:rFonts w:ascii="Times New Roman" w:hAnsi="Times New Roman"/>
          <w:sz w:val="28"/>
          <w:szCs w:val="28"/>
        </w:rPr>
        <w:t>ДОУ</w:t>
      </w:r>
      <w:r w:rsidRPr="00047A6C">
        <w:rPr>
          <w:rFonts w:ascii="Times New Roman" w:hAnsi="Times New Roman"/>
          <w:sz w:val="28"/>
          <w:szCs w:val="28"/>
        </w:rPr>
        <w:t xml:space="preserve"> </w:t>
      </w:r>
      <w:r w:rsidR="00C25E8E">
        <w:rPr>
          <w:rFonts w:ascii="Times New Roman" w:hAnsi="Times New Roman"/>
          <w:sz w:val="28"/>
          <w:szCs w:val="28"/>
        </w:rPr>
        <w:t>есть</w:t>
      </w:r>
      <w:r w:rsidRPr="00047A6C">
        <w:rPr>
          <w:rFonts w:ascii="Times New Roman" w:hAnsi="Times New Roman"/>
          <w:sz w:val="28"/>
          <w:szCs w:val="28"/>
        </w:rPr>
        <w:t xml:space="preserve"> </w:t>
      </w:r>
      <w:r>
        <w:rPr>
          <w:rFonts w:ascii="Times New Roman" w:hAnsi="Times New Roman"/>
          <w:sz w:val="28"/>
          <w:szCs w:val="28"/>
          <w:lang w:val="en-US"/>
        </w:rPr>
        <w:t>DVD</w:t>
      </w:r>
      <w:r w:rsidRPr="00047A6C">
        <w:rPr>
          <w:rFonts w:ascii="Times New Roman" w:hAnsi="Times New Roman"/>
          <w:sz w:val="28"/>
          <w:szCs w:val="28"/>
        </w:rPr>
        <w:t xml:space="preserve">- </w:t>
      </w:r>
      <w:r>
        <w:rPr>
          <w:rFonts w:ascii="Times New Roman" w:hAnsi="Times New Roman"/>
          <w:sz w:val="28"/>
          <w:szCs w:val="28"/>
        </w:rPr>
        <w:t>проигрыватель,</w:t>
      </w:r>
      <w:r w:rsidR="00C25E8E">
        <w:rPr>
          <w:rFonts w:ascii="Times New Roman" w:hAnsi="Times New Roman"/>
          <w:sz w:val="28"/>
          <w:szCs w:val="28"/>
        </w:rPr>
        <w:t xml:space="preserve"> телевизор, </w:t>
      </w:r>
      <w:r w:rsidRPr="00047A6C">
        <w:rPr>
          <w:rFonts w:ascii="Times New Roman" w:hAnsi="Times New Roman"/>
          <w:sz w:val="28"/>
          <w:szCs w:val="28"/>
        </w:rPr>
        <w:t>комплект «Детский оркестр» с набором шумовых и ударных инструментов; в достаточном количестве дидактические игры, раздаточный материал и др.</w:t>
      </w:r>
    </w:p>
    <w:p w:rsidR="00E200CF" w:rsidRPr="00047A6C" w:rsidRDefault="00E200CF" w:rsidP="00D42EDC">
      <w:pPr>
        <w:rPr>
          <w:rFonts w:ascii="Times New Roman" w:hAnsi="Times New Roman"/>
          <w:sz w:val="28"/>
          <w:szCs w:val="28"/>
        </w:rPr>
      </w:pPr>
      <w:r>
        <w:rPr>
          <w:rFonts w:ascii="Times New Roman" w:hAnsi="Times New Roman"/>
          <w:sz w:val="28"/>
          <w:szCs w:val="28"/>
        </w:rPr>
        <w:t xml:space="preserve">   </w:t>
      </w:r>
      <w:r w:rsidRPr="00047A6C">
        <w:rPr>
          <w:rFonts w:ascii="Times New Roman" w:hAnsi="Times New Roman"/>
          <w:sz w:val="28"/>
          <w:szCs w:val="28"/>
        </w:rPr>
        <w:t xml:space="preserve">В нашем детском саду созданы </w:t>
      </w:r>
      <w:r w:rsidR="00A933E1">
        <w:rPr>
          <w:rFonts w:ascii="Times New Roman" w:hAnsi="Times New Roman"/>
          <w:sz w:val="28"/>
          <w:szCs w:val="28"/>
        </w:rPr>
        <w:t xml:space="preserve">не достаточные </w:t>
      </w:r>
      <w:r w:rsidRPr="00047A6C">
        <w:rPr>
          <w:rFonts w:ascii="Times New Roman" w:hAnsi="Times New Roman"/>
          <w:sz w:val="28"/>
          <w:szCs w:val="28"/>
        </w:rPr>
        <w:t xml:space="preserve">условия для полноценной двигательной деятельности детей, повышения функциональных возможностей детского организма. </w:t>
      </w:r>
      <w:r w:rsidR="00A933E1">
        <w:rPr>
          <w:rFonts w:ascii="Times New Roman" w:hAnsi="Times New Roman"/>
          <w:sz w:val="28"/>
          <w:szCs w:val="28"/>
        </w:rPr>
        <w:t>Нет ф</w:t>
      </w:r>
      <w:r w:rsidRPr="00047A6C">
        <w:rPr>
          <w:rFonts w:ascii="Times New Roman" w:hAnsi="Times New Roman"/>
          <w:sz w:val="28"/>
          <w:szCs w:val="28"/>
        </w:rPr>
        <w:t>изкультурн</w:t>
      </w:r>
      <w:r>
        <w:rPr>
          <w:rFonts w:ascii="Times New Roman" w:hAnsi="Times New Roman"/>
          <w:sz w:val="28"/>
          <w:szCs w:val="28"/>
        </w:rPr>
        <w:t>ого</w:t>
      </w:r>
      <w:r w:rsidRPr="00047A6C">
        <w:rPr>
          <w:rFonts w:ascii="Times New Roman" w:hAnsi="Times New Roman"/>
          <w:sz w:val="28"/>
          <w:szCs w:val="28"/>
        </w:rPr>
        <w:t xml:space="preserve"> зал</w:t>
      </w:r>
      <w:r w:rsidR="00A933E1">
        <w:rPr>
          <w:rFonts w:ascii="Times New Roman" w:hAnsi="Times New Roman"/>
          <w:sz w:val="28"/>
          <w:szCs w:val="28"/>
        </w:rPr>
        <w:t>а</w:t>
      </w:r>
      <w:proofErr w:type="gramStart"/>
      <w:r w:rsidR="00A933E1">
        <w:rPr>
          <w:rFonts w:ascii="Times New Roman" w:hAnsi="Times New Roman"/>
          <w:sz w:val="28"/>
          <w:szCs w:val="28"/>
        </w:rPr>
        <w:t xml:space="preserve"> </w:t>
      </w:r>
      <w:r>
        <w:rPr>
          <w:rFonts w:ascii="Times New Roman" w:hAnsi="Times New Roman"/>
          <w:sz w:val="28"/>
          <w:szCs w:val="28"/>
        </w:rPr>
        <w:t>,</w:t>
      </w:r>
      <w:proofErr w:type="gramEnd"/>
      <w:r>
        <w:rPr>
          <w:rFonts w:ascii="Times New Roman" w:hAnsi="Times New Roman"/>
          <w:sz w:val="28"/>
          <w:szCs w:val="28"/>
        </w:rPr>
        <w:t xml:space="preserve"> но ДОУ  оснащено</w:t>
      </w:r>
      <w:r w:rsidRPr="00047A6C">
        <w:rPr>
          <w:rFonts w:ascii="Times New Roman" w:hAnsi="Times New Roman"/>
          <w:sz w:val="28"/>
          <w:szCs w:val="28"/>
        </w:rPr>
        <w:t xml:space="preserve"> как стандартным, так и нетрадиционным оборудованием. Оно соответствует всем требованиям </w:t>
      </w:r>
      <w:proofErr w:type="spellStart"/>
      <w:r w:rsidRPr="00047A6C">
        <w:rPr>
          <w:rFonts w:ascii="Times New Roman" w:hAnsi="Times New Roman"/>
          <w:sz w:val="28"/>
          <w:szCs w:val="28"/>
        </w:rPr>
        <w:t>СанПин</w:t>
      </w:r>
      <w:proofErr w:type="spellEnd"/>
      <w:r w:rsidRPr="00047A6C">
        <w:rPr>
          <w:rFonts w:ascii="Times New Roman" w:hAnsi="Times New Roman"/>
          <w:sz w:val="28"/>
          <w:szCs w:val="28"/>
        </w:rPr>
        <w:t>. Для занятий с детьми</w:t>
      </w:r>
      <w:r>
        <w:rPr>
          <w:rFonts w:ascii="Times New Roman" w:hAnsi="Times New Roman"/>
          <w:sz w:val="28"/>
          <w:szCs w:val="28"/>
        </w:rPr>
        <w:t xml:space="preserve"> есть </w:t>
      </w:r>
      <w:r w:rsidR="00A933E1">
        <w:rPr>
          <w:rFonts w:ascii="Times New Roman" w:hAnsi="Times New Roman"/>
          <w:sz w:val="28"/>
          <w:szCs w:val="28"/>
        </w:rPr>
        <w:t>гимнастические скамейки,</w:t>
      </w:r>
      <w:r w:rsidRPr="00047A6C">
        <w:rPr>
          <w:rFonts w:ascii="Times New Roman" w:hAnsi="Times New Roman"/>
          <w:sz w:val="28"/>
          <w:szCs w:val="28"/>
        </w:rPr>
        <w:t xml:space="preserve"> </w:t>
      </w:r>
      <w:r w:rsidR="00A933E1">
        <w:rPr>
          <w:rFonts w:ascii="Times New Roman" w:hAnsi="Times New Roman"/>
          <w:sz w:val="28"/>
          <w:szCs w:val="28"/>
        </w:rPr>
        <w:t>ребристая доска, физ</w:t>
      </w:r>
      <w:proofErr w:type="gramStart"/>
      <w:r w:rsidR="00A933E1">
        <w:rPr>
          <w:rFonts w:ascii="Times New Roman" w:hAnsi="Times New Roman"/>
          <w:sz w:val="28"/>
          <w:szCs w:val="28"/>
        </w:rPr>
        <w:t>.д</w:t>
      </w:r>
      <w:proofErr w:type="gramEnd"/>
      <w:r w:rsidR="00A933E1">
        <w:rPr>
          <w:rFonts w:ascii="Times New Roman" w:hAnsi="Times New Roman"/>
          <w:sz w:val="28"/>
          <w:szCs w:val="28"/>
        </w:rPr>
        <w:t xml:space="preserve">уги, </w:t>
      </w:r>
      <w:r w:rsidRPr="00047A6C">
        <w:rPr>
          <w:rFonts w:ascii="Times New Roman" w:hAnsi="Times New Roman"/>
          <w:sz w:val="28"/>
          <w:szCs w:val="28"/>
        </w:rPr>
        <w:t>обручи и мячи разных размеров, гантели и нетрадиционное фи</w:t>
      </w:r>
      <w:r w:rsidR="00292B92">
        <w:rPr>
          <w:rFonts w:ascii="Times New Roman" w:hAnsi="Times New Roman"/>
          <w:sz w:val="28"/>
          <w:szCs w:val="28"/>
        </w:rPr>
        <w:t>зкультурное оборудование, шведская стенка.</w:t>
      </w:r>
    </w:p>
    <w:p w:rsidR="00E200CF" w:rsidRPr="00047A6C" w:rsidRDefault="00E200CF" w:rsidP="00D42EDC">
      <w:pPr>
        <w:rPr>
          <w:rFonts w:ascii="Times New Roman" w:hAnsi="Times New Roman"/>
          <w:sz w:val="28"/>
          <w:szCs w:val="28"/>
        </w:rPr>
      </w:pPr>
      <w:r>
        <w:rPr>
          <w:rFonts w:ascii="Times New Roman" w:hAnsi="Times New Roman"/>
          <w:sz w:val="28"/>
          <w:szCs w:val="28"/>
        </w:rPr>
        <w:t xml:space="preserve">   </w:t>
      </w:r>
      <w:r w:rsidRPr="00047A6C">
        <w:rPr>
          <w:rFonts w:ascii="Times New Roman" w:hAnsi="Times New Roman"/>
          <w:sz w:val="28"/>
          <w:szCs w:val="28"/>
        </w:rPr>
        <w:t>Одной из главных задач нашего детского сада является сохранение и укрепление здоровья детей. Решению этой задачи подчинены все направления деятельности МБДОУ, деятельность всех сотрудников. Причем достижение этой задачи в полной мере без ущерба для здоровья детей возможно лишь при условии консолидации усилий всех сотрудников.</w:t>
      </w:r>
    </w:p>
    <w:p w:rsidR="00E200CF" w:rsidRPr="00047A6C" w:rsidRDefault="00E200CF" w:rsidP="00D42EDC">
      <w:pPr>
        <w:rPr>
          <w:rFonts w:ascii="Times New Roman" w:hAnsi="Times New Roman"/>
          <w:sz w:val="28"/>
          <w:szCs w:val="28"/>
        </w:rPr>
      </w:pPr>
      <w:r>
        <w:rPr>
          <w:rFonts w:ascii="Times New Roman" w:hAnsi="Times New Roman"/>
          <w:sz w:val="28"/>
          <w:szCs w:val="28"/>
        </w:rPr>
        <w:t xml:space="preserve">   </w:t>
      </w:r>
      <w:r w:rsidR="00292B92">
        <w:rPr>
          <w:rFonts w:ascii="Times New Roman" w:hAnsi="Times New Roman"/>
          <w:sz w:val="28"/>
          <w:szCs w:val="28"/>
        </w:rPr>
        <w:t xml:space="preserve">В </w:t>
      </w:r>
      <w:proofErr w:type="gramStart"/>
      <w:r w:rsidR="00292B92">
        <w:rPr>
          <w:rFonts w:ascii="Times New Roman" w:hAnsi="Times New Roman"/>
          <w:sz w:val="28"/>
          <w:szCs w:val="28"/>
        </w:rPr>
        <w:t>нашем</w:t>
      </w:r>
      <w:proofErr w:type="gramEnd"/>
      <w:r w:rsidR="00292B92">
        <w:rPr>
          <w:rFonts w:ascii="Times New Roman" w:hAnsi="Times New Roman"/>
          <w:sz w:val="28"/>
          <w:szCs w:val="28"/>
        </w:rPr>
        <w:t xml:space="preserve"> детском</w:t>
      </w:r>
      <w:r>
        <w:rPr>
          <w:rFonts w:ascii="Times New Roman" w:hAnsi="Times New Roman"/>
          <w:sz w:val="28"/>
          <w:szCs w:val="28"/>
        </w:rPr>
        <w:t xml:space="preserve"> нет медицинского</w:t>
      </w:r>
      <w:r w:rsidRPr="00047A6C">
        <w:rPr>
          <w:rFonts w:ascii="Times New Roman" w:hAnsi="Times New Roman"/>
          <w:sz w:val="28"/>
          <w:szCs w:val="28"/>
        </w:rPr>
        <w:t xml:space="preserve"> кабине</w:t>
      </w:r>
      <w:r>
        <w:rPr>
          <w:rFonts w:ascii="Times New Roman" w:hAnsi="Times New Roman"/>
          <w:sz w:val="28"/>
          <w:szCs w:val="28"/>
        </w:rPr>
        <w:t>та.</w:t>
      </w:r>
      <w:r w:rsidR="00A933E1">
        <w:rPr>
          <w:rFonts w:ascii="Times New Roman" w:hAnsi="Times New Roman"/>
          <w:sz w:val="28"/>
          <w:szCs w:val="28"/>
        </w:rPr>
        <w:t xml:space="preserve"> Обслуживает </w:t>
      </w:r>
      <w:proofErr w:type="spellStart"/>
      <w:r w:rsidR="00A933E1">
        <w:rPr>
          <w:rFonts w:ascii="Times New Roman" w:hAnsi="Times New Roman"/>
          <w:sz w:val="28"/>
          <w:szCs w:val="28"/>
        </w:rPr>
        <w:t>мед</w:t>
      </w:r>
      <w:proofErr w:type="gramStart"/>
      <w:r w:rsidR="00A933E1">
        <w:rPr>
          <w:rFonts w:ascii="Times New Roman" w:hAnsi="Times New Roman"/>
          <w:sz w:val="28"/>
          <w:szCs w:val="28"/>
        </w:rPr>
        <w:t>.п</w:t>
      </w:r>
      <w:proofErr w:type="gramEnd"/>
      <w:r w:rsidR="00A933E1">
        <w:rPr>
          <w:rFonts w:ascii="Times New Roman" w:hAnsi="Times New Roman"/>
          <w:sz w:val="28"/>
          <w:szCs w:val="28"/>
        </w:rPr>
        <w:t>ерсонал</w:t>
      </w:r>
      <w:proofErr w:type="spellEnd"/>
      <w:r w:rsidR="00A933E1">
        <w:rPr>
          <w:rFonts w:ascii="Times New Roman" w:hAnsi="Times New Roman"/>
          <w:sz w:val="28"/>
          <w:szCs w:val="28"/>
        </w:rPr>
        <w:t xml:space="preserve"> ФАПА.</w:t>
      </w:r>
    </w:p>
    <w:p w:rsidR="00E200CF" w:rsidRPr="00047A6C" w:rsidRDefault="00E200CF" w:rsidP="00D42EDC">
      <w:pPr>
        <w:rPr>
          <w:rFonts w:ascii="Times New Roman" w:hAnsi="Times New Roman"/>
          <w:sz w:val="28"/>
          <w:szCs w:val="28"/>
        </w:rPr>
      </w:pPr>
      <w:r>
        <w:rPr>
          <w:rFonts w:ascii="Times New Roman" w:hAnsi="Times New Roman"/>
          <w:sz w:val="28"/>
          <w:szCs w:val="28"/>
        </w:rPr>
        <w:t xml:space="preserve">  </w:t>
      </w:r>
      <w:r w:rsidRPr="00047A6C">
        <w:rPr>
          <w:rFonts w:ascii="Times New Roman" w:hAnsi="Times New Roman"/>
          <w:sz w:val="28"/>
          <w:szCs w:val="28"/>
        </w:rPr>
        <w:t>В начале учебного года проводится обследование физического развития детей. Учитывая индивидуальные особенности состояния здоровья детей, перенесенные ими заболевания, эмоциональный наст</w:t>
      </w:r>
      <w:r w:rsidR="00A933E1">
        <w:rPr>
          <w:rFonts w:ascii="Times New Roman" w:hAnsi="Times New Roman"/>
          <w:sz w:val="28"/>
          <w:szCs w:val="28"/>
        </w:rPr>
        <w:t>р</w:t>
      </w:r>
      <w:r w:rsidRPr="00047A6C">
        <w:rPr>
          <w:rFonts w:ascii="Times New Roman" w:hAnsi="Times New Roman"/>
          <w:sz w:val="28"/>
          <w:szCs w:val="28"/>
        </w:rPr>
        <w:t xml:space="preserve">ой, намечается соответствующий план работы по их оздоровлению. Сюда входит создание </w:t>
      </w:r>
      <w:r w:rsidRPr="00047A6C">
        <w:rPr>
          <w:rFonts w:ascii="Times New Roman" w:hAnsi="Times New Roman"/>
          <w:sz w:val="28"/>
          <w:szCs w:val="28"/>
        </w:rPr>
        <w:lastRenderedPageBreak/>
        <w:t>физкультурно-оздоровительного режима, организация рационального питания, система закаливания воспитанников детского сада. Для каждой группы устанавливается свой двигательный режим.</w:t>
      </w:r>
    </w:p>
    <w:p w:rsidR="00E200CF" w:rsidRPr="00047A6C" w:rsidRDefault="00E200CF" w:rsidP="00D42EDC">
      <w:pPr>
        <w:rPr>
          <w:rFonts w:ascii="Times New Roman" w:hAnsi="Times New Roman"/>
          <w:sz w:val="28"/>
          <w:szCs w:val="28"/>
        </w:rPr>
      </w:pPr>
      <w:r>
        <w:rPr>
          <w:rFonts w:ascii="Times New Roman" w:hAnsi="Times New Roman"/>
          <w:sz w:val="28"/>
          <w:szCs w:val="28"/>
        </w:rPr>
        <w:t xml:space="preserve">  Администрация </w:t>
      </w:r>
      <w:r w:rsidRPr="00047A6C">
        <w:rPr>
          <w:rFonts w:ascii="Times New Roman" w:hAnsi="Times New Roman"/>
          <w:sz w:val="28"/>
          <w:szCs w:val="28"/>
        </w:rPr>
        <w:t xml:space="preserve"> контролирует выполнени</w:t>
      </w:r>
      <w:r>
        <w:rPr>
          <w:rFonts w:ascii="Times New Roman" w:hAnsi="Times New Roman"/>
          <w:sz w:val="28"/>
          <w:szCs w:val="28"/>
        </w:rPr>
        <w:t xml:space="preserve">е оздоровительных мероприятий, </w:t>
      </w:r>
      <w:proofErr w:type="spellStart"/>
      <w:r>
        <w:rPr>
          <w:rFonts w:ascii="Times New Roman" w:hAnsi="Times New Roman"/>
          <w:sz w:val="28"/>
          <w:szCs w:val="28"/>
        </w:rPr>
        <w:t>с</w:t>
      </w:r>
      <w:r w:rsidRPr="00047A6C">
        <w:rPr>
          <w:rFonts w:ascii="Times New Roman" w:hAnsi="Times New Roman"/>
          <w:sz w:val="28"/>
          <w:szCs w:val="28"/>
        </w:rPr>
        <w:t>анэпидрежима</w:t>
      </w:r>
      <w:proofErr w:type="spellEnd"/>
      <w:r w:rsidRPr="00047A6C">
        <w:rPr>
          <w:rFonts w:ascii="Times New Roman" w:hAnsi="Times New Roman"/>
          <w:sz w:val="28"/>
          <w:szCs w:val="28"/>
        </w:rPr>
        <w:t xml:space="preserve">, карантинных мероприятий, проводит лечебно-профилактическую работу с детьми. Ведется постоянный </w:t>
      </w:r>
      <w:proofErr w:type="gramStart"/>
      <w:r w:rsidRPr="00047A6C">
        <w:rPr>
          <w:rFonts w:ascii="Times New Roman" w:hAnsi="Times New Roman"/>
          <w:sz w:val="28"/>
          <w:szCs w:val="28"/>
        </w:rPr>
        <w:t>контроль за</w:t>
      </w:r>
      <w:proofErr w:type="gramEnd"/>
      <w:r w:rsidRPr="00047A6C">
        <w:rPr>
          <w:rFonts w:ascii="Times New Roman" w:hAnsi="Times New Roman"/>
          <w:sz w:val="28"/>
          <w:szCs w:val="28"/>
        </w:rPr>
        <w:t xml:space="preserve"> освещением, воздушным, температурным режимом в ДОУ, питанием. В течение года организован осмотр детей врачами–специалистами.</w:t>
      </w:r>
      <w:r>
        <w:rPr>
          <w:rFonts w:ascii="Times New Roman" w:hAnsi="Times New Roman"/>
          <w:sz w:val="28"/>
          <w:szCs w:val="28"/>
        </w:rPr>
        <w:t xml:space="preserve"> Для этого заключен договор с МУЗ ЦРБ Тарасовского района.</w:t>
      </w:r>
    </w:p>
    <w:p w:rsidR="00E200CF" w:rsidRPr="00047A6C" w:rsidRDefault="00E200CF" w:rsidP="00D42EDC">
      <w:pPr>
        <w:rPr>
          <w:rFonts w:ascii="Times New Roman" w:hAnsi="Times New Roman"/>
          <w:sz w:val="28"/>
          <w:szCs w:val="28"/>
        </w:rPr>
      </w:pPr>
      <w:r>
        <w:rPr>
          <w:rFonts w:ascii="Times New Roman" w:hAnsi="Times New Roman"/>
          <w:sz w:val="28"/>
          <w:szCs w:val="28"/>
        </w:rPr>
        <w:t xml:space="preserve">   </w:t>
      </w:r>
      <w:r w:rsidRPr="00047A6C">
        <w:rPr>
          <w:rFonts w:ascii="Times New Roman" w:hAnsi="Times New Roman"/>
          <w:sz w:val="28"/>
          <w:szCs w:val="28"/>
        </w:rPr>
        <w:t xml:space="preserve">Рациональное питание является одним из основных факторов внешней среды. Оно оказывает самое непосредственное влияние на жизнедеятельность, рост, состояние здоровья ребенка. Правильное, сбалансированное питание, отвечающее физиологическим потребностям растущего организма, повышает устойчивость к различным неблагоприятным воздействиям. В нашем детском саду организовано </w:t>
      </w:r>
      <w:r>
        <w:rPr>
          <w:rFonts w:ascii="Times New Roman" w:hAnsi="Times New Roman"/>
          <w:sz w:val="28"/>
          <w:szCs w:val="28"/>
        </w:rPr>
        <w:t>трех</w:t>
      </w:r>
      <w:r w:rsidRPr="00047A6C">
        <w:rPr>
          <w:rFonts w:ascii="Times New Roman" w:hAnsi="Times New Roman"/>
          <w:sz w:val="28"/>
          <w:szCs w:val="28"/>
        </w:rPr>
        <w:t>разовое питан</w:t>
      </w:r>
      <w:r>
        <w:rPr>
          <w:rFonts w:ascii="Times New Roman" w:hAnsi="Times New Roman"/>
          <w:sz w:val="28"/>
          <w:szCs w:val="28"/>
        </w:rPr>
        <w:t>ие (завтрак, обед, полдник</w:t>
      </w:r>
      <w:r w:rsidRPr="00047A6C">
        <w:rPr>
          <w:rFonts w:ascii="Times New Roman" w:hAnsi="Times New Roman"/>
          <w:sz w:val="28"/>
          <w:szCs w:val="28"/>
        </w:rPr>
        <w:t>), согласно основным санитарно-гигиеническим требованиям.</w:t>
      </w:r>
    </w:p>
    <w:p w:rsidR="00E200CF" w:rsidRPr="00047A6C" w:rsidRDefault="00E200CF" w:rsidP="00D42EDC">
      <w:pPr>
        <w:rPr>
          <w:rFonts w:ascii="Times New Roman" w:hAnsi="Times New Roman"/>
          <w:sz w:val="28"/>
          <w:szCs w:val="28"/>
        </w:rPr>
      </w:pPr>
      <w:r>
        <w:rPr>
          <w:rFonts w:ascii="Times New Roman" w:hAnsi="Times New Roman"/>
          <w:sz w:val="28"/>
          <w:szCs w:val="28"/>
        </w:rPr>
        <w:t xml:space="preserve">   </w:t>
      </w:r>
      <w:r w:rsidRPr="00047A6C">
        <w:rPr>
          <w:rFonts w:ascii="Times New Roman" w:hAnsi="Times New Roman"/>
          <w:sz w:val="28"/>
          <w:szCs w:val="28"/>
        </w:rPr>
        <w:t>Приготовление пи</w:t>
      </w:r>
      <w:r w:rsidR="00292B92">
        <w:rPr>
          <w:rFonts w:ascii="Times New Roman" w:hAnsi="Times New Roman"/>
          <w:sz w:val="28"/>
          <w:szCs w:val="28"/>
        </w:rPr>
        <w:t>щи осуществляется на пищеблок</w:t>
      </w:r>
      <w:r w:rsidRPr="00047A6C">
        <w:rPr>
          <w:rFonts w:ascii="Times New Roman" w:hAnsi="Times New Roman"/>
          <w:sz w:val="28"/>
          <w:szCs w:val="28"/>
        </w:rPr>
        <w:t>. Пищеблок оборудован моечными ваннами, стеллажами для посуды, раковиной для мытья рук, необходимыми столами для сырой, готовой продукции, холодильным</w:t>
      </w:r>
      <w:r w:rsidR="00A933E1">
        <w:rPr>
          <w:rFonts w:ascii="Times New Roman" w:hAnsi="Times New Roman"/>
          <w:sz w:val="28"/>
          <w:szCs w:val="28"/>
        </w:rPr>
        <w:t xml:space="preserve"> оборудованием,  </w:t>
      </w:r>
      <w:proofErr w:type="spellStart"/>
      <w:r w:rsidR="00A933E1">
        <w:rPr>
          <w:rFonts w:ascii="Times New Roman" w:hAnsi="Times New Roman"/>
          <w:sz w:val="28"/>
          <w:szCs w:val="28"/>
        </w:rPr>
        <w:t>электромясорубками</w:t>
      </w:r>
      <w:proofErr w:type="spellEnd"/>
      <w:r w:rsidR="00A933E1">
        <w:rPr>
          <w:rFonts w:ascii="Times New Roman" w:hAnsi="Times New Roman"/>
          <w:sz w:val="28"/>
          <w:szCs w:val="28"/>
        </w:rPr>
        <w:t xml:space="preserve">, </w:t>
      </w:r>
      <w:r w:rsidRPr="00047A6C">
        <w:rPr>
          <w:rFonts w:ascii="Times New Roman" w:hAnsi="Times New Roman"/>
          <w:sz w:val="28"/>
          <w:szCs w:val="28"/>
        </w:rPr>
        <w:t>водонагревателем, контрольными весами и др.</w:t>
      </w:r>
    </w:p>
    <w:p w:rsidR="00E200CF" w:rsidRPr="00BD5FE1" w:rsidRDefault="00E200CF" w:rsidP="00D42EDC">
      <w:pPr>
        <w:rPr>
          <w:rFonts w:ascii="Times New Roman" w:hAnsi="Times New Roman"/>
          <w:sz w:val="28"/>
          <w:szCs w:val="28"/>
        </w:rPr>
      </w:pPr>
      <w:r>
        <w:rPr>
          <w:rFonts w:ascii="Times New Roman" w:hAnsi="Times New Roman"/>
          <w:sz w:val="28"/>
          <w:szCs w:val="28"/>
        </w:rPr>
        <w:t xml:space="preserve">   </w:t>
      </w:r>
      <w:r w:rsidRPr="00047A6C">
        <w:rPr>
          <w:rFonts w:ascii="Times New Roman" w:hAnsi="Times New Roman"/>
          <w:sz w:val="28"/>
          <w:szCs w:val="28"/>
        </w:rPr>
        <w:t xml:space="preserve">В детском саду разработано перспективное 10-и дневное меню, картотека технологических карт для приготовления блюд, где указаны калорийность, содержание белков, жиров, углеводов, витаминов и минеральных веществ каждого продукта. Использование готовых технологических карт позволяет нам легко подсчитать химический состав рациона, при необходимости заменять одно блюдо другим, равноценным по составу, осуществлять ежедневный контроль качества питания. Дети обеспечены соответствующей посудой, удобными столами и стульями. Блюда подаются красиво </w:t>
      </w:r>
      <w:proofErr w:type="gramStart"/>
      <w:r w:rsidRPr="00BD5FE1">
        <w:rPr>
          <w:rFonts w:ascii="Times New Roman" w:hAnsi="Times New Roman"/>
          <w:sz w:val="28"/>
          <w:szCs w:val="28"/>
        </w:rPr>
        <w:t>оформленными</w:t>
      </w:r>
      <w:proofErr w:type="gramEnd"/>
      <w:r w:rsidRPr="00BD5FE1">
        <w:rPr>
          <w:rFonts w:ascii="Times New Roman" w:hAnsi="Times New Roman"/>
          <w:sz w:val="28"/>
          <w:szCs w:val="28"/>
        </w:rPr>
        <w:t xml:space="preserve"> с соблюдением температурного режима, строго по графику выдачи пищи.</w:t>
      </w:r>
    </w:p>
    <w:p w:rsidR="00E200CF" w:rsidRPr="00BD3F71" w:rsidRDefault="00E200CF" w:rsidP="00BD3F71">
      <w:pPr>
        <w:rPr>
          <w:rFonts w:ascii="Times New Roman" w:hAnsi="Times New Roman"/>
          <w:sz w:val="28"/>
          <w:szCs w:val="28"/>
        </w:rPr>
      </w:pPr>
      <w:r w:rsidRPr="00BD5FE1">
        <w:rPr>
          <w:rFonts w:ascii="Times New Roman" w:hAnsi="Times New Roman"/>
          <w:sz w:val="28"/>
          <w:szCs w:val="28"/>
        </w:rPr>
        <w:t xml:space="preserve">  </w:t>
      </w:r>
      <w:r w:rsidR="00A933E1">
        <w:rPr>
          <w:rFonts w:ascii="Times New Roman" w:hAnsi="Times New Roman"/>
          <w:sz w:val="28"/>
          <w:szCs w:val="28"/>
        </w:rPr>
        <w:t xml:space="preserve"> </w:t>
      </w:r>
      <w:r w:rsidRPr="00BD3F71">
        <w:rPr>
          <w:rFonts w:ascii="Times New Roman" w:hAnsi="Times New Roman"/>
          <w:sz w:val="28"/>
          <w:szCs w:val="28"/>
        </w:rPr>
        <w:t xml:space="preserve"> Групповые помещения обо</w:t>
      </w:r>
      <w:r w:rsidR="00292B92">
        <w:rPr>
          <w:rFonts w:ascii="Times New Roman" w:hAnsi="Times New Roman"/>
          <w:sz w:val="28"/>
          <w:szCs w:val="28"/>
        </w:rPr>
        <w:t>рудованы современной мебелью. В</w:t>
      </w:r>
      <w:r w:rsidRPr="00BD3F71">
        <w:rPr>
          <w:rFonts w:ascii="Times New Roman" w:hAnsi="Times New Roman"/>
          <w:sz w:val="28"/>
          <w:szCs w:val="28"/>
        </w:rPr>
        <w:t xml:space="preserve"> группе созданы условия для самостоятельного, активного и целенаправленного действия детей во всех видах деятельности: игровой, двигательной, изобразительной, театрализованной, конструктивной, познавательной и т.д. </w:t>
      </w:r>
      <w:r w:rsidRPr="00BD3F71">
        <w:rPr>
          <w:rFonts w:ascii="Times New Roman" w:hAnsi="Times New Roman"/>
          <w:sz w:val="28"/>
          <w:szCs w:val="28"/>
        </w:rPr>
        <w:lastRenderedPageBreak/>
        <w:t>Они содержат разнообразные</w:t>
      </w:r>
      <w:r>
        <w:rPr>
          <w:rFonts w:ascii="Times New Roman" w:hAnsi="Times New Roman"/>
          <w:sz w:val="28"/>
          <w:szCs w:val="28"/>
        </w:rPr>
        <w:t xml:space="preserve"> </w:t>
      </w:r>
      <w:r w:rsidRPr="00BD3F71">
        <w:rPr>
          <w:rFonts w:ascii="Times New Roman" w:hAnsi="Times New Roman"/>
          <w:sz w:val="28"/>
          <w:szCs w:val="28"/>
        </w:rPr>
        <w:t>материалы для развивающих игр и занятий. Организация и расположение предметов</w:t>
      </w:r>
      <w:r>
        <w:rPr>
          <w:rFonts w:ascii="Times New Roman" w:hAnsi="Times New Roman"/>
          <w:sz w:val="28"/>
          <w:szCs w:val="28"/>
        </w:rPr>
        <w:t xml:space="preserve"> </w:t>
      </w:r>
      <w:r w:rsidRPr="00BD3F71">
        <w:rPr>
          <w:rFonts w:ascii="Times New Roman" w:hAnsi="Times New Roman"/>
          <w:sz w:val="28"/>
          <w:szCs w:val="28"/>
        </w:rPr>
        <w:t>развивающей среды отвечает возрастным особенностям и потребностям детей.</w:t>
      </w:r>
    </w:p>
    <w:p w:rsidR="00E200CF" w:rsidRPr="00BD3F71" w:rsidRDefault="00E200CF" w:rsidP="00BD3F71">
      <w:pPr>
        <w:rPr>
          <w:rFonts w:ascii="Times New Roman" w:hAnsi="Times New Roman"/>
          <w:sz w:val="28"/>
          <w:szCs w:val="28"/>
        </w:rPr>
      </w:pPr>
      <w:r>
        <w:rPr>
          <w:rFonts w:ascii="Times New Roman" w:hAnsi="Times New Roman"/>
          <w:sz w:val="28"/>
          <w:szCs w:val="28"/>
        </w:rPr>
        <w:t xml:space="preserve">  </w:t>
      </w:r>
      <w:r w:rsidRPr="00BD3F71">
        <w:rPr>
          <w:rFonts w:ascii="Times New Roman" w:hAnsi="Times New Roman"/>
          <w:sz w:val="28"/>
          <w:szCs w:val="28"/>
        </w:rPr>
        <w:t>Расположение мебели, игрового и другого оборудования отвечают требованиям техники</w:t>
      </w:r>
      <w:r>
        <w:rPr>
          <w:rFonts w:ascii="Times New Roman" w:hAnsi="Times New Roman"/>
          <w:sz w:val="28"/>
          <w:szCs w:val="28"/>
        </w:rPr>
        <w:t xml:space="preserve"> </w:t>
      </w:r>
      <w:r w:rsidRPr="00BD3F71">
        <w:rPr>
          <w:rFonts w:ascii="Times New Roman" w:hAnsi="Times New Roman"/>
          <w:sz w:val="28"/>
          <w:szCs w:val="28"/>
        </w:rPr>
        <w:t>безопасности, санитарно-гигиеническим нормам, физиологии детей, что позволяет</w:t>
      </w:r>
      <w:r>
        <w:rPr>
          <w:rFonts w:ascii="Times New Roman" w:hAnsi="Times New Roman"/>
          <w:sz w:val="28"/>
          <w:szCs w:val="28"/>
        </w:rPr>
        <w:t xml:space="preserve"> </w:t>
      </w:r>
      <w:r w:rsidRPr="00BD3F71">
        <w:rPr>
          <w:rFonts w:ascii="Times New Roman" w:hAnsi="Times New Roman"/>
          <w:sz w:val="28"/>
          <w:szCs w:val="28"/>
        </w:rPr>
        <w:t xml:space="preserve">воспитанникам свободно перемещаться. </w:t>
      </w:r>
    </w:p>
    <w:p w:rsidR="00E200CF" w:rsidRPr="00BD3F71" w:rsidRDefault="00E200CF" w:rsidP="00BD3F71">
      <w:pPr>
        <w:rPr>
          <w:rFonts w:ascii="Times New Roman" w:hAnsi="Times New Roman"/>
          <w:sz w:val="28"/>
          <w:szCs w:val="28"/>
        </w:rPr>
      </w:pPr>
      <w:r>
        <w:rPr>
          <w:rFonts w:ascii="Times New Roman" w:hAnsi="Times New Roman"/>
          <w:sz w:val="28"/>
          <w:szCs w:val="28"/>
        </w:rPr>
        <w:t xml:space="preserve">   </w:t>
      </w:r>
      <w:r w:rsidRPr="00BD3F71">
        <w:rPr>
          <w:rFonts w:ascii="Times New Roman" w:hAnsi="Times New Roman"/>
          <w:sz w:val="28"/>
          <w:szCs w:val="28"/>
        </w:rPr>
        <w:t>С целью экологического воспитания в каждой группе есть уголки природы с</w:t>
      </w:r>
      <w:r>
        <w:rPr>
          <w:rFonts w:ascii="Times New Roman" w:hAnsi="Times New Roman"/>
          <w:sz w:val="28"/>
          <w:szCs w:val="28"/>
        </w:rPr>
        <w:t xml:space="preserve"> </w:t>
      </w:r>
      <w:r w:rsidRPr="00BD3F71">
        <w:rPr>
          <w:rFonts w:ascii="Times New Roman" w:hAnsi="Times New Roman"/>
          <w:sz w:val="28"/>
          <w:szCs w:val="28"/>
        </w:rPr>
        <w:t>различными растениями,  муляжи овощей, фруктов, грибов,</w:t>
      </w:r>
    </w:p>
    <w:p w:rsidR="00E200CF" w:rsidRPr="00BD3F71" w:rsidRDefault="00E200CF" w:rsidP="00BD3F71">
      <w:pPr>
        <w:rPr>
          <w:rFonts w:ascii="Times New Roman" w:hAnsi="Times New Roman"/>
          <w:sz w:val="28"/>
          <w:szCs w:val="28"/>
        </w:rPr>
      </w:pPr>
      <w:r w:rsidRPr="00BD3F71">
        <w:rPr>
          <w:rFonts w:ascii="Times New Roman" w:hAnsi="Times New Roman"/>
          <w:sz w:val="28"/>
          <w:szCs w:val="28"/>
        </w:rPr>
        <w:t>фигурки диких и домашних животных, насекомые, птицы, картины о природе, о ее богатствах и другие дидактические пособия.</w:t>
      </w:r>
    </w:p>
    <w:p w:rsidR="00E200CF" w:rsidRDefault="00E200CF" w:rsidP="00BD3F71">
      <w:pPr>
        <w:rPr>
          <w:rFonts w:ascii="Times New Roman" w:hAnsi="Times New Roman"/>
          <w:sz w:val="28"/>
          <w:szCs w:val="28"/>
        </w:rPr>
      </w:pPr>
      <w:r>
        <w:rPr>
          <w:rFonts w:ascii="Times New Roman" w:hAnsi="Times New Roman"/>
          <w:sz w:val="28"/>
          <w:szCs w:val="28"/>
        </w:rPr>
        <w:t xml:space="preserve">     </w:t>
      </w:r>
      <w:proofErr w:type="gramStart"/>
      <w:r w:rsidRPr="00BD3F71">
        <w:rPr>
          <w:rFonts w:ascii="Times New Roman" w:hAnsi="Times New Roman"/>
          <w:sz w:val="28"/>
          <w:szCs w:val="28"/>
        </w:rPr>
        <w:t xml:space="preserve">В целях художественно-эстетического развития в группах оборудованы </w:t>
      </w:r>
      <w:proofErr w:type="spellStart"/>
      <w:r w:rsidRPr="00BD3F71">
        <w:rPr>
          <w:rFonts w:ascii="Times New Roman" w:hAnsi="Times New Roman"/>
          <w:sz w:val="28"/>
          <w:szCs w:val="28"/>
        </w:rPr>
        <w:t>ИЗОуголки</w:t>
      </w:r>
      <w:proofErr w:type="spellEnd"/>
      <w:r w:rsidRPr="00BD3F71">
        <w:rPr>
          <w:rFonts w:ascii="Times New Roman" w:hAnsi="Times New Roman"/>
          <w:sz w:val="28"/>
          <w:szCs w:val="28"/>
        </w:rPr>
        <w:t>,</w:t>
      </w:r>
      <w:r>
        <w:rPr>
          <w:rFonts w:ascii="Times New Roman" w:hAnsi="Times New Roman"/>
          <w:sz w:val="28"/>
          <w:szCs w:val="28"/>
        </w:rPr>
        <w:t xml:space="preserve"> </w:t>
      </w:r>
      <w:r w:rsidR="00A933E1">
        <w:rPr>
          <w:rFonts w:ascii="Times New Roman" w:hAnsi="Times New Roman"/>
          <w:sz w:val="28"/>
          <w:szCs w:val="28"/>
        </w:rPr>
        <w:t>в которых находятся стол, мольберт</w:t>
      </w:r>
      <w:r w:rsidRPr="00BD3F71">
        <w:rPr>
          <w:rFonts w:ascii="Times New Roman" w:hAnsi="Times New Roman"/>
          <w:sz w:val="28"/>
          <w:szCs w:val="28"/>
        </w:rPr>
        <w:t>, имеются различные виды бумаги, несколько</w:t>
      </w:r>
      <w:r>
        <w:rPr>
          <w:rFonts w:ascii="Times New Roman" w:hAnsi="Times New Roman"/>
          <w:sz w:val="28"/>
          <w:szCs w:val="28"/>
        </w:rPr>
        <w:t xml:space="preserve"> </w:t>
      </w:r>
      <w:r w:rsidRPr="00BD3F71">
        <w:rPr>
          <w:rFonts w:ascii="Times New Roman" w:hAnsi="Times New Roman"/>
          <w:sz w:val="28"/>
          <w:szCs w:val="28"/>
        </w:rPr>
        <w:t>видов карандашей, пластилин, ножницы, трафареты,  краски,</w:t>
      </w:r>
      <w:r>
        <w:rPr>
          <w:rFonts w:ascii="Times New Roman" w:hAnsi="Times New Roman"/>
          <w:sz w:val="28"/>
          <w:szCs w:val="28"/>
        </w:rPr>
        <w:t xml:space="preserve"> </w:t>
      </w:r>
      <w:r w:rsidRPr="00BD3F71">
        <w:rPr>
          <w:rFonts w:ascii="Times New Roman" w:hAnsi="Times New Roman"/>
          <w:sz w:val="28"/>
          <w:szCs w:val="28"/>
        </w:rPr>
        <w:t>фломастеры, ножницы, кисти, образцы народно-прикладн</w:t>
      </w:r>
      <w:r>
        <w:rPr>
          <w:rFonts w:ascii="Times New Roman" w:hAnsi="Times New Roman"/>
          <w:sz w:val="28"/>
          <w:szCs w:val="28"/>
        </w:rPr>
        <w:t xml:space="preserve">ого и декоративного творчества </w:t>
      </w:r>
      <w:r w:rsidRPr="00BD3F71">
        <w:rPr>
          <w:rFonts w:ascii="Times New Roman" w:hAnsi="Times New Roman"/>
          <w:sz w:val="28"/>
          <w:szCs w:val="28"/>
        </w:rPr>
        <w:t>и т.д.</w:t>
      </w:r>
      <w:proofErr w:type="gramEnd"/>
    </w:p>
    <w:p w:rsidR="00E200CF" w:rsidRPr="00BD3F71" w:rsidRDefault="00E200CF" w:rsidP="00BD3F71">
      <w:pPr>
        <w:rPr>
          <w:rFonts w:ascii="Times New Roman" w:hAnsi="Times New Roman"/>
          <w:sz w:val="28"/>
          <w:szCs w:val="28"/>
        </w:rPr>
      </w:pPr>
      <w:r>
        <w:rPr>
          <w:rFonts w:ascii="Times New Roman" w:hAnsi="Times New Roman"/>
          <w:sz w:val="28"/>
          <w:szCs w:val="28"/>
        </w:rPr>
        <w:t xml:space="preserve">    </w:t>
      </w:r>
      <w:r w:rsidRPr="00BD3F71">
        <w:rPr>
          <w:rFonts w:ascii="Times New Roman" w:hAnsi="Times New Roman"/>
          <w:sz w:val="28"/>
          <w:szCs w:val="28"/>
        </w:rPr>
        <w:t xml:space="preserve"> По конструированию в группах оборудованы «Конструкторские бюро», где собраны</w:t>
      </w:r>
      <w:r>
        <w:rPr>
          <w:rFonts w:ascii="Times New Roman" w:hAnsi="Times New Roman"/>
          <w:sz w:val="28"/>
          <w:szCs w:val="28"/>
        </w:rPr>
        <w:t xml:space="preserve"> </w:t>
      </w:r>
      <w:r w:rsidRPr="00BD3F71">
        <w:rPr>
          <w:rFonts w:ascii="Times New Roman" w:hAnsi="Times New Roman"/>
          <w:sz w:val="28"/>
          <w:szCs w:val="28"/>
        </w:rPr>
        <w:t>различные виды конструкторов, в зависимости от возрастных возможностей детей:</w:t>
      </w:r>
    </w:p>
    <w:p w:rsidR="00E200CF" w:rsidRPr="00BD3F71" w:rsidRDefault="00E200CF" w:rsidP="00BD3F71">
      <w:pPr>
        <w:rPr>
          <w:rFonts w:ascii="Times New Roman" w:hAnsi="Times New Roman"/>
          <w:sz w:val="28"/>
          <w:szCs w:val="28"/>
        </w:rPr>
      </w:pPr>
      <w:proofErr w:type="gramStart"/>
      <w:r w:rsidRPr="00BD3F71">
        <w:rPr>
          <w:rFonts w:ascii="Times New Roman" w:hAnsi="Times New Roman"/>
          <w:sz w:val="28"/>
          <w:szCs w:val="28"/>
        </w:rPr>
        <w:t>пластмассовые</w:t>
      </w:r>
      <w:proofErr w:type="gramEnd"/>
      <w:r w:rsidRPr="00BD3F71">
        <w:rPr>
          <w:rFonts w:ascii="Times New Roman" w:hAnsi="Times New Roman"/>
          <w:sz w:val="28"/>
          <w:szCs w:val="28"/>
        </w:rPr>
        <w:t xml:space="preserve"> с различными</w:t>
      </w:r>
      <w:r w:rsidR="00292B92">
        <w:rPr>
          <w:rFonts w:ascii="Times New Roman" w:hAnsi="Times New Roman"/>
          <w:sz w:val="28"/>
          <w:szCs w:val="28"/>
        </w:rPr>
        <w:t xml:space="preserve"> видами соединений, </w:t>
      </w:r>
      <w:proofErr w:type="spellStart"/>
      <w:r w:rsidR="00292B92">
        <w:rPr>
          <w:rFonts w:ascii="Times New Roman" w:hAnsi="Times New Roman"/>
          <w:sz w:val="28"/>
          <w:szCs w:val="28"/>
        </w:rPr>
        <w:t>деревянны</w:t>
      </w:r>
      <w:proofErr w:type="spellEnd"/>
      <w:r w:rsidRPr="00BD3F71">
        <w:rPr>
          <w:rFonts w:ascii="Times New Roman" w:hAnsi="Times New Roman"/>
          <w:sz w:val="28"/>
          <w:szCs w:val="28"/>
        </w:rPr>
        <w:t xml:space="preserve">, </w:t>
      </w:r>
      <w:proofErr w:type="spellStart"/>
      <w:r w:rsidRPr="00BD3F71">
        <w:rPr>
          <w:rFonts w:ascii="Times New Roman" w:hAnsi="Times New Roman"/>
          <w:sz w:val="28"/>
          <w:szCs w:val="28"/>
        </w:rPr>
        <w:t>пазлы</w:t>
      </w:r>
      <w:proofErr w:type="spellEnd"/>
      <w:r w:rsidRPr="00BD3F71">
        <w:rPr>
          <w:rFonts w:ascii="Times New Roman" w:hAnsi="Times New Roman"/>
          <w:sz w:val="28"/>
          <w:szCs w:val="28"/>
        </w:rPr>
        <w:t>. Все</w:t>
      </w:r>
      <w:r>
        <w:rPr>
          <w:rFonts w:ascii="Times New Roman" w:hAnsi="Times New Roman"/>
          <w:sz w:val="28"/>
          <w:szCs w:val="28"/>
        </w:rPr>
        <w:t xml:space="preserve"> </w:t>
      </w:r>
      <w:r w:rsidRPr="00BD3F71">
        <w:rPr>
          <w:rFonts w:ascii="Times New Roman" w:hAnsi="Times New Roman"/>
          <w:sz w:val="28"/>
          <w:szCs w:val="28"/>
        </w:rPr>
        <w:t>они различаются по материалам и по видам сборки.</w:t>
      </w:r>
    </w:p>
    <w:p w:rsidR="00E200CF" w:rsidRPr="00BD3F71" w:rsidRDefault="00E200CF" w:rsidP="00BD3F71">
      <w:pPr>
        <w:rPr>
          <w:rFonts w:ascii="Times New Roman" w:hAnsi="Times New Roman"/>
          <w:sz w:val="28"/>
          <w:szCs w:val="28"/>
        </w:rPr>
      </w:pPr>
      <w:r w:rsidRPr="00BD3F71">
        <w:rPr>
          <w:rFonts w:ascii="Times New Roman" w:hAnsi="Times New Roman"/>
          <w:sz w:val="28"/>
          <w:szCs w:val="28"/>
        </w:rPr>
        <w:t>Кроме этого собраны пособия для ознаком</w:t>
      </w:r>
      <w:r>
        <w:rPr>
          <w:rFonts w:ascii="Times New Roman" w:hAnsi="Times New Roman"/>
          <w:sz w:val="28"/>
          <w:szCs w:val="28"/>
        </w:rPr>
        <w:t xml:space="preserve">ления дошкольников с социальным </w:t>
      </w:r>
      <w:r w:rsidRPr="00BD3F71">
        <w:rPr>
          <w:rFonts w:ascii="Times New Roman" w:hAnsi="Times New Roman"/>
          <w:sz w:val="28"/>
          <w:szCs w:val="28"/>
        </w:rPr>
        <w:t>миром, краеведе</w:t>
      </w:r>
      <w:r>
        <w:rPr>
          <w:rFonts w:ascii="Times New Roman" w:hAnsi="Times New Roman"/>
          <w:sz w:val="28"/>
          <w:szCs w:val="28"/>
        </w:rPr>
        <w:t>нием, живой и неживой природой.</w:t>
      </w:r>
    </w:p>
    <w:p w:rsidR="00E200CF" w:rsidRPr="00BD3F71" w:rsidRDefault="00E200CF" w:rsidP="00BD3F71">
      <w:pPr>
        <w:rPr>
          <w:rFonts w:ascii="Times New Roman" w:hAnsi="Times New Roman"/>
          <w:sz w:val="28"/>
          <w:szCs w:val="28"/>
        </w:rPr>
      </w:pPr>
      <w:r w:rsidRPr="00BD3F71">
        <w:rPr>
          <w:rFonts w:ascii="Times New Roman" w:hAnsi="Times New Roman"/>
          <w:sz w:val="28"/>
          <w:szCs w:val="28"/>
        </w:rPr>
        <w:t>Содержание речевых уголков соответствует возрастным особенностям детей.</w:t>
      </w:r>
    </w:p>
    <w:p w:rsidR="00E200CF" w:rsidRPr="00BD3F71" w:rsidRDefault="00292B92" w:rsidP="00BD3F71">
      <w:pPr>
        <w:rPr>
          <w:rFonts w:ascii="Times New Roman" w:hAnsi="Times New Roman"/>
          <w:sz w:val="28"/>
          <w:szCs w:val="28"/>
        </w:rPr>
      </w:pPr>
      <w:r>
        <w:rPr>
          <w:rFonts w:ascii="Times New Roman" w:hAnsi="Times New Roman"/>
          <w:sz w:val="28"/>
          <w:szCs w:val="28"/>
        </w:rPr>
        <w:t xml:space="preserve">Воспитатели </w:t>
      </w:r>
      <w:r w:rsidR="00E200CF" w:rsidRPr="00BD3F71">
        <w:rPr>
          <w:rFonts w:ascii="Times New Roman" w:hAnsi="Times New Roman"/>
          <w:sz w:val="28"/>
          <w:szCs w:val="28"/>
        </w:rPr>
        <w:t xml:space="preserve"> накопили богатый дидактический и методический материал, необходимы</w:t>
      </w:r>
      <w:r w:rsidR="00E200CF">
        <w:rPr>
          <w:rFonts w:ascii="Times New Roman" w:hAnsi="Times New Roman"/>
          <w:sz w:val="28"/>
          <w:szCs w:val="28"/>
        </w:rPr>
        <w:t xml:space="preserve">й </w:t>
      </w:r>
      <w:r w:rsidR="00E200CF" w:rsidRPr="00BD3F71">
        <w:rPr>
          <w:rFonts w:ascii="Times New Roman" w:hAnsi="Times New Roman"/>
          <w:sz w:val="28"/>
          <w:szCs w:val="28"/>
        </w:rPr>
        <w:t>для организации различных видов деятельности детей. Здесь представлено достаточно</w:t>
      </w:r>
      <w:r w:rsidR="00E200CF">
        <w:rPr>
          <w:rFonts w:ascii="Times New Roman" w:hAnsi="Times New Roman"/>
          <w:sz w:val="28"/>
          <w:szCs w:val="28"/>
        </w:rPr>
        <w:t xml:space="preserve"> </w:t>
      </w:r>
      <w:r w:rsidR="00E200CF" w:rsidRPr="00BD3F71">
        <w:rPr>
          <w:rFonts w:ascii="Times New Roman" w:hAnsi="Times New Roman"/>
          <w:sz w:val="28"/>
          <w:szCs w:val="28"/>
        </w:rPr>
        <w:t>наглядного материала, пособий и дидактических игр по следующим разделам «Развитие</w:t>
      </w:r>
      <w:r w:rsidR="00E200CF">
        <w:rPr>
          <w:rFonts w:ascii="Times New Roman" w:hAnsi="Times New Roman"/>
          <w:sz w:val="28"/>
          <w:szCs w:val="28"/>
        </w:rPr>
        <w:t xml:space="preserve"> </w:t>
      </w:r>
      <w:r w:rsidR="00E200CF" w:rsidRPr="00BD3F71">
        <w:rPr>
          <w:rFonts w:ascii="Times New Roman" w:hAnsi="Times New Roman"/>
          <w:sz w:val="28"/>
          <w:szCs w:val="28"/>
        </w:rPr>
        <w:t>физиологического и речевого дыхания», «Развитие слухового внимания», «Развитие</w:t>
      </w:r>
      <w:r w:rsidR="00E200CF">
        <w:rPr>
          <w:rFonts w:ascii="Times New Roman" w:hAnsi="Times New Roman"/>
          <w:sz w:val="28"/>
          <w:szCs w:val="28"/>
        </w:rPr>
        <w:t xml:space="preserve"> </w:t>
      </w:r>
      <w:r w:rsidR="00E200CF" w:rsidRPr="00BD3F71">
        <w:rPr>
          <w:rFonts w:ascii="Times New Roman" w:hAnsi="Times New Roman"/>
          <w:sz w:val="28"/>
          <w:szCs w:val="28"/>
        </w:rPr>
        <w:t>мелкой мускулатуры», «Развитие связной речи», «Развитие психологической базы речи»,</w:t>
      </w:r>
    </w:p>
    <w:p w:rsidR="00E200CF" w:rsidRPr="00BD3F71" w:rsidRDefault="00E200CF" w:rsidP="00BD3F71">
      <w:pPr>
        <w:rPr>
          <w:rFonts w:ascii="Times New Roman" w:hAnsi="Times New Roman"/>
          <w:sz w:val="28"/>
          <w:szCs w:val="28"/>
        </w:rPr>
      </w:pPr>
      <w:r w:rsidRPr="00BD3F71">
        <w:rPr>
          <w:rFonts w:ascii="Times New Roman" w:hAnsi="Times New Roman"/>
          <w:sz w:val="28"/>
          <w:szCs w:val="28"/>
        </w:rPr>
        <w:t>«Подготовка к обучению грамоте» «Развитие фонематического слуха», «Развитие</w:t>
      </w:r>
      <w:r>
        <w:rPr>
          <w:rFonts w:ascii="Times New Roman" w:hAnsi="Times New Roman"/>
          <w:sz w:val="28"/>
          <w:szCs w:val="28"/>
        </w:rPr>
        <w:t xml:space="preserve"> </w:t>
      </w:r>
      <w:proofErr w:type="spellStart"/>
      <w:r w:rsidRPr="00BD3F71">
        <w:rPr>
          <w:rFonts w:ascii="Times New Roman" w:hAnsi="Times New Roman"/>
          <w:sz w:val="28"/>
          <w:szCs w:val="28"/>
        </w:rPr>
        <w:t>лексико</w:t>
      </w:r>
      <w:proofErr w:type="spellEnd"/>
      <w:r w:rsidRPr="00BD3F71">
        <w:rPr>
          <w:rFonts w:ascii="Times New Roman" w:hAnsi="Times New Roman"/>
          <w:sz w:val="28"/>
          <w:szCs w:val="28"/>
        </w:rPr>
        <w:t>–грамматического строя речи».</w:t>
      </w:r>
    </w:p>
    <w:p w:rsidR="00E200CF" w:rsidRPr="00BD3F71" w:rsidRDefault="00E200CF" w:rsidP="00BD3F71">
      <w:pPr>
        <w:rPr>
          <w:rFonts w:ascii="Times New Roman" w:hAnsi="Times New Roman"/>
          <w:sz w:val="28"/>
          <w:szCs w:val="28"/>
        </w:rPr>
      </w:pPr>
      <w:r w:rsidRPr="00BD3F71">
        <w:rPr>
          <w:rFonts w:ascii="Times New Roman" w:hAnsi="Times New Roman"/>
          <w:sz w:val="28"/>
          <w:szCs w:val="28"/>
        </w:rPr>
        <w:lastRenderedPageBreak/>
        <w:t xml:space="preserve">Для развития игровой деятельности </w:t>
      </w:r>
      <w:r w:rsidR="00292B92">
        <w:rPr>
          <w:rFonts w:ascii="Times New Roman" w:hAnsi="Times New Roman"/>
          <w:sz w:val="28"/>
          <w:szCs w:val="28"/>
        </w:rPr>
        <w:t xml:space="preserve"> в</w:t>
      </w:r>
      <w:r w:rsidRPr="00BD3F71">
        <w:rPr>
          <w:rFonts w:ascii="Times New Roman" w:hAnsi="Times New Roman"/>
          <w:sz w:val="28"/>
          <w:szCs w:val="28"/>
        </w:rPr>
        <w:t xml:space="preserve"> группах развернуты</w:t>
      </w:r>
      <w:r>
        <w:rPr>
          <w:rFonts w:ascii="Times New Roman" w:hAnsi="Times New Roman"/>
          <w:sz w:val="28"/>
          <w:szCs w:val="28"/>
        </w:rPr>
        <w:t xml:space="preserve"> </w:t>
      </w:r>
      <w:r w:rsidRPr="00BD3F71">
        <w:rPr>
          <w:rFonts w:ascii="Times New Roman" w:hAnsi="Times New Roman"/>
          <w:sz w:val="28"/>
          <w:szCs w:val="28"/>
        </w:rPr>
        <w:t>уголки для сюжетно-ролевых игр: «Семья», «</w:t>
      </w:r>
      <w:proofErr w:type="spellStart"/>
      <w:r w:rsidRPr="00BD3F71">
        <w:rPr>
          <w:rFonts w:ascii="Times New Roman" w:hAnsi="Times New Roman"/>
          <w:sz w:val="28"/>
          <w:szCs w:val="28"/>
        </w:rPr>
        <w:t>Поликлинника</w:t>
      </w:r>
      <w:proofErr w:type="spellEnd"/>
      <w:r w:rsidRPr="00BD3F71">
        <w:rPr>
          <w:rFonts w:ascii="Times New Roman" w:hAnsi="Times New Roman"/>
          <w:sz w:val="28"/>
          <w:szCs w:val="28"/>
        </w:rPr>
        <w:t>», «Парикмахерская»,</w:t>
      </w:r>
      <w:r>
        <w:rPr>
          <w:rFonts w:ascii="Times New Roman" w:hAnsi="Times New Roman"/>
          <w:sz w:val="28"/>
          <w:szCs w:val="28"/>
        </w:rPr>
        <w:t xml:space="preserve"> </w:t>
      </w:r>
      <w:r w:rsidRPr="00BD3F71">
        <w:rPr>
          <w:rFonts w:ascii="Times New Roman" w:hAnsi="Times New Roman"/>
          <w:sz w:val="28"/>
          <w:szCs w:val="28"/>
        </w:rPr>
        <w:t xml:space="preserve">«Театр», </w:t>
      </w:r>
      <w:r>
        <w:rPr>
          <w:rFonts w:ascii="Times New Roman" w:hAnsi="Times New Roman"/>
          <w:sz w:val="28"/>
          <w:szCs w:val="28"/>
        </w:rPr>
        <w:t xml:space="preserve"> </w:t>
      </w:r>
      <w:r w:rsidRPr="00BD3F71">
        <w:rPr>
          <w:rFonts w:ascii="Times New Roman" w:hAnsi="Times New Roman"/>
          <w:sz w:val="28"/>
          <w:szCs w:val="28"/>
        </w:rPr>
        <w:t xml:space="preserve">«Салон красоты», </w:t>
      </w:r>
      <w:r>
        <w:rPr>
          <w:rFonts w:ascii="Times New Roman" w:hAnsi="Times New Roman"/>
          <w:sz w:val="28"/>
          <w:szCs w:val="28"/>
        </w:rPr>
        <w:t>«Супермаркет», «Кухня»</w:t>
      </w:r>
    </w:p>
    <w:p w:rsidR="00E200CF" w:rsidRDefault="00E200CF" w:rsidP="00D42EDC">
      <w:pPr>
        <w:rPr>
          <w:rFonts w:ascii="Times New Roman" w:hAnsi="Times New Roman"/>
          <w:sz w:val="28"/>
          <w:szCs w:val="28"/>
        </w:rPr>
      </w:pPr>
      <w:r w:rsidRPr="00047A6C">
        <w:rPr>
          <w:rFonts w:ascii="Times New Roman" w:hAnsi="Times New Roman"/>
          <w:sz w:val="28"/>
          <w:szCs w:val="28"/>
        </w:rPr>
        <w:t xml:space="preserve"> </w:t>
      </w:r>
      <w:proofErr w:type="gramStart"/>
      <w:r w:rsidRPr="00047A6C">
        <w:rPr>
          <w:rFonts w:ascii="Times New Roman" w:hAnsi="Times New Roman"/>
          <w:sz w:val="28"/>
          <w:szCs w:val="28"/>
        </w:rPr>
        <w:t>В ДОУ не только уютно, красиво, удобно и комфортно детям,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w:t>
      </w:r>
      <w:r>
        <w:rPr>
          <w:rFonts w:ascii="Times New Roman" w:hAnsi="Times New Roman"/>
          <w:sz w:val="28"/>
          <w:szCs w:val="28"/>
        </w:rPr>
        <w:t>,</w:t>
      </w:r>
      <w:r w:rsidRPr="00BD3F71">
        <w:rPr>
          <w:rFonts w:ascii="Times New Roman" w:hAnsi="Times New Roman"/>
          <w:sz w:val="28"/>
          <w:szCs w:val="28"/>
        </w:rPr>
        <w:t xml:space="preserve"> соответствует</w:t>
      </w:r>
      <w:r>
        <w:rPr>
          <w:rFonts w:ascii="Times New Roman" w:hAnsi="Times New Roman"/>
          <w:sz w:val="28"/>
          <w:szCs w:val="28"/>
        </w:rPr>
        <w:t xml:space="preserve"> </w:t>
      </w:r>
      <w:r w:rsidRPr="00BD3F71">
        <w:rPr>
          <w:rFonts w:ascii="Times New Roman" w:hAnsi="Times New Roman"/>
          <w:sz w:val="28"/>
          <w:szCs w:val="28"/>
        </w:rPr>
        <w:t>интересам детей, периодически дополняется и обновляется с учетом «зоны ближайшего</w:t>
      </w:r>
      <w:r>
        <w:rPr>
          <w:rFonts w:ascii="Times New Roman" w:hAnsi="Times New Roman"/>
          <w:sz w:val="28"/>
          <w:szCs w:val="28"/>
        </w:rPr>
        <w:t xml:space="preserve"> </w:t>
      </w:r>
      <w:r w:rsidRPr="00BD3F71">
        <w:rPr>
          <w:rFonts w:ascii="Times New Roman" w:hAnsi="Times New Roman"/>
          <w:sz w:val="28"/>
          <w:szCs w:val="28"/>
        </w:rPr>
        <w:t>развития»</w:t>
      </w:r>
      <w:r w:rsidRPr="00047A6C">
        <w:rPr>
          <w:rFonts w:ascii="Times New Roman" w:hAnsi="Times New Roman"/>
          <w:sz w:val="28"/>
          <w:szCs w:val="28"/>
        </w:rPr>
        <w:t xml:space="preserve"> с современными педагогическими требованиями, с возрастом детей и санитарными нормами и правилами.</w:t>
      </w:r>
      <w:proofErr w:type="gramEnd"/>
    </w:p>
    <w:p w:rsidR="00E200CF" w:rsidRPr="00BD3F71" w:rsidRDefault="00E200CF" w:rsidP="00BD3F71">
      <w:pPr>
        <w:rPr>
          <w:rFonts w:ascii="Times New Roman" w:hAnsi="Times New Roman"/>
          <w:sz w:val="28"/>
          <w:szCs w:val="28"/>
        </w:rPr>
      </w:pPr>
      <w:r w:rsidRPr="00BD3F71">
        <w:rPr>
          <w:rFonts w:ascii="Times New Roman" w:hAnsi="Times New Roman"/>
          <w:sz w:val="28"/>
          <w:szCs w:val="28"/>
        </w:rPr>
        <w:t xml:space="preserve">На территории выделены тематические зоны: спортивная площадка, зона </w:t>
      </w:r>
      <w:proofErr w:type="gramStart"/>
      <w:r w:rsidRPr="00BD3F71">
        <w:rPr>
          <w:rFonts w:ascii="Times New Roman" w:hAnsi="Times New Roman"/>
          <w:sz w:val="28"/>
          <w:szCs w:val="28"/>
        </w:rPr>
        <w:t>по</w:t>
      </w:r>
      <w:proofErr w:type="gramEnd"/>
    </w:p>
    <w:p w:rsidR="006E396A" w:rsidRDefault="00E200CF" w:rsidP="00D42EDC">
      <w:pPr>
        <w:rPr>
          <w:rFonts w:ascii="Times New Roman" w:hAnsi="Times New Roman"/>
          <w:sz w:val="28"/>
          <w:szCs w:val="28"/>
        </w:rPr>
      </w:pPr>
      <w:r w:rsidRPr="00BD3F71">
        <w:rPr>
          <w:rFonts w:ascii="Times New Roman" w:hAnsi="Times New Roman"/>
          <w:sz w:val="28"/>
          <w:szCs w:val="28"/>
        </w:rPr>
        <w:t>зн</w:t>
      </w:r>
      <w:r w:rsidR="00A933E1">
        <w:rPr>
          <w:rFonts w:ascii="Times New Roman" w:hAnsi="Times New Roman"/>
          <w:sz w:val="28"/>
          <w:szCs w:val="28"/>
        </w:rPr>
        <w:t>акомству с ПДД, цветник, веранда</w:t>
      </w:r>
      <w:r w:rsidRPr="00BD3F71">
        <w:rPr>
          <w:rFonts w:ascii="Times New Roman" w:hAnsi="Times New Roman"/>
          <w:sz w:val="28"/>
          <w:szCs w:val="28"/>
        </w:rPr>
        <w:t>, игровые уголки, спортивно-гимнастическ</w:t>
      </w:r>
      <w:r>
        <w:rPr>
          <w:rFonts w:ascii="Times New Roman" w:hAnsi="Times New Roman"/>
          <w:sz w:val="28"/>
          <w:szCs w:val="28"/>
        </w:rPr>
        <w:t>ое</w:t>
      </w:r>
      <w:r w:rsidRPr="00BD3F71">
        <w:rPr>
          <w:rFonts w:ascii="Times New Roman" w:hAnsi="Times New Roman"/>
          <w:sz w:val="28"/>
          <w:szCs w:val="28"/>
        </w:rPr>
        <w:t xml:space="preserve"> </w:t>
      </w:r>
      <w:r>
        <w:rPr>
          <w:rFonts w:ascii="Times New Roman" w:hAnsi="Times New Roman"/>
          <w:sz w:val="28"/>
          <w:szCs w:val="28"/>
        </w:rPr>
        <w:t>оборудование</w:t>
      </w:r>
      <w:r w:rsidRPr="00BD3F71">
        <w:rPr>
          <w:rFonts w:ascii="Times New Roman" w:hAnsi="Times New Roman"/>
          <w:sz w:val="28"/>
          <w:szCs w:val="28"/>
        </w:rPr>
        <w:t>.</w:t>
      </w:r>
    </w:p>
    <w:p w:rsidR="00E200CF" w:rsidRPr="00047A6C" w:rsidRDefault="00E200CF" w:rsidP="00D42EDC">
      <w:pPr>
        <w:rPr>
          <w:rFonts w:ascii="Times New Roman" w:hAnsi="Times New Roman"/>
          <w:sz w:val="28"/>
          <w:szCs w:val="28"/>
        </w:rPr>
      </w:pPr>
      <w:r>
        <w:rPr>
          <w:rFonts w:ascii="Times New Roman" w:hAnsi="Times New Roman"/>
          <w:sz w:val="28"/>
          <w:szCs w:val="28"/>
        </w:rPr>
        <w:t xml:space="preserve"> </w:t>
      </w:r>
      <w:r w:rsidRPr="00047A6C">
        <w:rPr>
          <w:rFonts w:ascii="Times New Roman" w:hAnsi="Times New Roman"/>
          <w:sz w:val="28"/>
          <w:szCs w:val="28"/>
        </w:rPr>
        <w:t>В МБДОУ осуществлен доступ к информационным системам и информационно-телекоммуникационным сетям:</w:t>
      </w:r>
    </w:p>
    <w:p w:rsidR="00E200CF" w:rsidRPr="00047A6C" w:rsidRDefault="00E200CF" w:rsidP="00D42EDC">
      <w:pPr>
        <w:rPr>
          <w:rFonts w:ascii="Times New Roman" w:hAnsi="Times New Roman"/>
          <w:sz w:val="28"/>
          <w:szCs w:val="28"/>
        </w:rPr>
      </w:pPr>
      <w:r w:rsidRPr="00047A6C">
        <w:rPr>
          <w:rFonts w:ascii="Times New Roman" w:hAnsi="Times New Roman"/>
          <w:sz w:val="28"/>
          <w:szCs w:val="28"/>
        </w:rPr>
        <w:t xml:space="preserve">- </w:t>
      </w:r>
      <w:r>
        <w:rPr>
          <w:rFonts w:ascii="Times New Roman" w:hAnsi="Times New Roman"/>
          <w:sz w:val="28"/>
          <w:szCs w:val="28"/>
        </w:rPr>
        <w:t>1</w:t>
      </w:r>
      <w:r w:rsidRPr="00047A6C">
        <w:rPr>
          <w:rFonts w:ascii="Times New Roman" w:hAnsi="Times New Roman"/>
          <w:sz w:val="28"/>
          <w:szCs w:val="28"/>
        </w:rPr>
        <w:t xml:space="preserve"> компьютер,</w:t>
      </w:r>
      <w:r>
        <w:rPr>
          <w:rFonts w:ascii="Times New Roman" w:hAnsi="Times New Roman"/>
          <w:sz w:val="28"/>
          <w:szCs w:val="28"/>
        </w:rPr>
        <w:t xml:space="preserve"> имеющий доступ к интернету</w:t>
      </w:r>
      <w:r w:rsidRPr="00047A6C">
        <w:rPr>
          <w:rFonts w:ascii="Times New Roman" w:hAnsi="Times New Roman"/>
          <w:sz w:val="28"/>
          <w:szCs w:val="28"/>
        </w:rPr>
        <w:t>;</w:t>
      </w:r>
    </w:p>
    <w:p w:rsidR="00E200CF" w:rsidRPr="00047A6C" w:rsidRDefault="00E200CF" w:rsidP="00D42EDC">
      <w:pPr>
        <w:rPr>
          <w:rFonts w:ascii="Times New Roman" w:hAnsi="Times New Roman"/>
          <w:sz w:val="28"/>
          <w:szCs w:val="28"/>
        </w:rPr>
      </w:pPr>
      <w:r w:rsidRPr="00047A6C">
        <w:rPr>
          <w:rFonts w:ascii="Times New Roman" w:hAnsi="Times New Roman"/>
          <w:sz w:val="28"/>
          <w:szCs w:val="28"/>
        </w:rPr>
        <w:t xml:space="preserve">- </w:t>
      </w:r>
      <w:r>
        <w:rPr>
          <w:rFonts w:ascii="Times New Roman" w:hAnsi="Times New Roman"/>
          <w:sz w:val="28"/>
          <w:szCs w:val="28"/>
        </w:rPr>
        <w:t>1</w:t>
      </w:r>
      <w:r w:rsidRPr="00047A6C">
        <w:rPr>
          <w:rFonts w:ascii="Times New Roman" w:hAnsi="Times New Roman"/>
          <w:sz w:val="28"/>
          <w:szCs w:val="28"/>
        </w:rPr>
        <w:t xml:space="preserve"> МФУ;</w:t>
      </w:r>
    </w:p>
    <w:p w:rsidR="00E200CF" w:rsidRDefault="00E200CF" w:rsidP="00D42EDC">
      <w:pPr>
        <w:rPr>
          <w:rFonts w:ascii="Times New Roman" w:hAnsi="Times New Roman"/>
          <w:sz w:val="28"/>
          <w:szCs w:val="28"/>
        </w:rPr>
      </w:pPr>
      <w:r w:rsidRPr="00047A6C">
        <w:rPr>
          <w:rFonts w:ascii="Times New Roman" w:hAnsi="Times New Roman"/>
          <w:sz w:val="28"/>
          <w:szCs w:val="28"/>
        </w:rPr>
        <w:t>- DVD плеер</w:t>
      </w:r>
      <w:r w:rsidR="006E396A">
        <w:rPr>
          <w:rFonts w:ascii="Times New Roman" w:hAnsi="Times New Roman"/>
          <w:sz w:val="28"/>
          <w:szCs w:val="28"/>
        </w:rPr>
        <w:t>;</w:t>
      </w:r>
    </w:p>
    <w:p w:rsidR="006E396A" w:rsidRDefault="006E396A" w:rsidP="00D42EDC">
      <w:pPr>
        <w:rPr>
          <w:rFonts w:ascii="Times New Roman" w:hAnsi="Times New Roman"/>
          <w:sz w:val="28"/>
          <w:szCs w:val="28"/>
        </w:rPr>
      </w:pPr>
      <w:r>
        <w:rPr>
          <w:rFonts w:ascii="Times New Roman" w:hAnsi="Times New Roman"/>
          <w:sz w:val="28"/>
          <w:szCs w:val="28"/>
        </w:rPr>
        <w:t>- Телевизор;</w:t>
      </w:r>
    </w:p>
    <w:p w:rsidR="006E396A" w:rsidRDefault="006E396A" w:rsidP="00D42EDC">
      <w:pPr>
        <w:rPr>
          <w:rFonts w:ascii="Times New Roman" w:hAnsi="Times New Roman"/>
          <w:sz w:val="28"/>
          <w:szCs w:val="28"/>
        </w:rPr>
      </w:pPr>
      <w:r>
        <w:rPr>
          <w:rFonts w:ascii="Times New Roman" w:hAnsi="Times New Roman"/>
          <w:sz w:val="28"/>
          <w:szCs w:val="28"/>
        </w:rPr>
        <w:t>- фотоаппарат;</w:t>
      </w:r>
    </w:p>
    <w:p w:rsidR="006E396A" w:rsidRPr="00047A6C" w:rsidRDefault="006E396A" w:rsidP="00D42EDC">
      <w:pPr>
        <w:rPr>
          <w:rFonts w:ascii="Times New Roman" w:hAnsi="Times New Roman"/>
          <w:sz w:val="28"/>
          <w:szCs w:val="28"/>
        </w:rPr>
      </w:pPr>
    </w:p>
    <w:sectPr w:rsidR="006E396A" w:rsidRPr="00047A6C" w:rsidSect="00B174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2EDC"/>
    <w:rsid w:val="00047A6C"/>
    <w:rsid w:val="001F7423"/>
    <w:rsid w:val="00292B92"/>
    <w:rsid w:val="00543139"/>
    <w:rsid w:val="00575F97"/>
    <w:rsid w:val="005F3380"/>
    <w:rsid w:val="006216F4"/>
    <w:rsid w:val="006E396A"/>
    <w:rsid w:val="00772B8B"/>
    <w:rsid w:val="008E4B23"/>
    <w:rsid w:val="009E4E11"/>
    <w:rsid w:val="00A1474B"/>
    <w:rsid w:val="00A22F29"/>
    <w:rsid w:val="00A9260B"/>
    <w:rsid w:val="00A933E1"/>
    <w:rsid w:val="00B1747B"/>
    <w:rsid w:val="00BD3F71"/>
    <w:rsid w:val="00BD5FE1"/>
    <w:rsid w:val="00C25E8E"/>
    <w:rsid w:val="00D42EDC"/>
    <w:rsid w:val="00E200CF"/>
    <w:rsid w:val="00E7351A"/>
    <w:rsid w:val="00F80A51"/>
    <w:rsid w:val="00FE339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47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1077</Words>
  <Characters>6142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IpI{@</dc:creator>
  <cp:keywords/>
  <dc:description/>
  <cp:lastModifiedBy>Admin</cp:lastModifiedBy>
  <cp:revision>8</cp:revision>
  <dcterms:created xsi:type="dcterms:W3CDTF">2015-03-05T19:22:00Z</dcterms:created>
  <dcterms:modified xsi:type="dcterms:W3CDTF">2017-04-06T07:01:00Z</dcterms:modified>
</cp:coreProperties>
</file>